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2" w:rsidRDefault="005F43DD" w:rsidP="005F43DD">
      <w:pPr>
        <w:jc w:val="right"/>
      </w:pPr>
      <w:bookmarkStart w:id="0" w:name="_GoBack"/>
      <w:bookmarkEnd w:id="0"/>
      <w:proofErr w:type="gramStart"/>
      <w:r>
        <w:rPr>
          <w:sz w:val="20"/>
          <w:szCs w:val="20"/>
        </w:rPr>
        <w:t>załącznik</w:t>
      </w:r>
      <w:proofErr w:type="gramEnd"/>
      <w:r>
        <w:rPr>
          <w:sz w:val="20"/>
          <w:szCs w:val="20"/>
        </w:rPr>
        <w:t xml:space="preserve"> nr 1 do Komunikatu nr </w:t>
      </w:r>
      <w:r>
        <w:rPr>
          <w:sz w:val="20"/>
          <w:szCs w:val="20"/>
        </w:rPr>
        <w:t>7 UKW</w:t>
      </w:r>
    </w:p>
    <w:p w:rsidR="00044E92" w:rsidRDefault="00044E92" w:rsidP="00044E92">
      <w:pPr>
        <w:jc w:val="center"/>
      </w:pPr>
    </w:p>
    <w:p w:rsidR="003F093E" w:rsidRPr="00044E92" w:rsidRDefault="00044E92" w:rsidP="00044E92">
      <w:pPr>
        <w:jc w:val="center"/>
      </w:pPr>
      <w:r w:rsidRPr="00044E92">
        <w:t>KALENDARZ</w:t>
      </w:r>
      <w:r w:rsidR="003F093E" w:rsidRPr="00044E92">
        <w:t xml:space="preserve"> WYBORCZ</w:t>
      </w:r>
      <w:r w:rsidRPr="00044E92">
        <w:t>Y</w:t>
      </w:r>
      <w:r w:rsidR="00CB08FC">
        <w:t xml:space="preserve"> KADENCJA 2020</w:t>
      </w:r>
      <w:r w:rsidR="003F093E" w:rsidRPr="00044E92">
        <w:t>–202</w:t>
      </w:r>
      <w:r w:rsidR="00CB08FC">
        <w:t>4</w:t>
      </w:r>
    </w:p>
    <w:p w:rsidR="003F093E" w:rsidRPr="00044E92" w:rsidRDefault="003F093E" w:rsidP="003F093E"/>
    <w:tbl>
      <w:tblPr>
        <w:tblStyle w:val="Tabela-Siatka"/>
        <w:tblW w:w="10201" w:type="dxa"/>
        <w:tblInd w:w="0" w:type="dxa"/>
        <w:tblLook w:val="01E0" w:firstRow="1" w:lastRow="1" w:firstColumn="1" w:lastColumn="1" w:noHBand="0" w:noVBand="0"/>
      </w:tblPr>
      <w:tblGrid>
        <w:gridCol w:w="647"/>
        <w:gridCol w:w="6941"/>
        <w:gridCol w:w="2613"/>
      </w:tblGrid>
      <w:tr w:rsidR="00C13A82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Czynność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A82" w:rsidRDefault="00C13A82" w:rsidP="000306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B610CB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CB" w:rsidRDefault="00B610CB" w:rsidP="00030660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Pr="00B610CB" w:rsidRDefault="00B610CB" w:rsidP="00B610CB">
            <w:pPr>
              <w:shd w:val="clear" w:color="auto" w:fill="B8CCE4" w:themeFill="accent1" w:themeFillTint="66"/>
              <w:jc w:val="both"/>
              <w:rPr>
                <w:lang w:eastAsia="en-US"/>
              </w:rPr>
            </w:pPr>
            <w:r w:rsidRPr="00B610CB">
              <w:rPr>
                <w:lang w:eastAsia="en-US"/>
              </w:rPr>
              <w:t>Zgłaszanie kandydatów na rektora przez członków senatu oraz radę Uczelni do Rektora celem zaopiniowania kandydatów przez senat</w:t>
            </w:r>
          </w:p>
          <w:p w:rsidR="00B610CB" w:rsidRPr="00B610CB" w:rsidRDefault="00B610CB" w:rsidP="00B610CB">
            <w:pPr>
              <w:jc w:val="both"/>
              <w:rPr>
                <w:lang w:eastAsia="en-US"/>
              </w:rPr>
            </w:pPr>
          </w:p>
          <w:p w:rsidR="00B610CB" w:rsidRPr="00B610CB" w:rsidRDefault="00B610CB" w:rsidP="00B610CB">
            <w:pPr>
              <w:jc w:val="both"/>
              <w:rPr>
                <w:lang w:eastAsia="en-US"/>
              </w:rPr>
            </w:pPr>
            <w:r w:rsidRPr="00B610CB">
              <w:rPr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610CB" w:rsidRDefault="00B610CB" w:rsidP="0003066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</w:t>
            </w:r>
            <w:r w:rsidRPr="00B610CB">
              <w:rPr>
                <w:lang w:eastAsia="en-US"/>
              </w:rPr>
              <w:t>d</w:t>
            </w:r>
            <w:proofErr w:type="gramEnd"/>
            <w:r w:rsidRPr="00B610C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r w:rsidRPr="00B610CB">
              <w:rPr>
                <w:lang w:eastAsia="en-US"/>
              </w:rPr>
              <w:t xml:space="preserve"> stycznia </w:t>
            </w:r>
            <w:r>
              <w:rPr>
                <w:lang w:eastAsia="en-US"/>
              </w:rPr>
              <w:t>2020 r.</w:t>
            </w:r>
          </w:p>
          <w:p w:rsidR="00B610CB" w:rsidRDefault="00B610CB" w:rsidP="00030660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17 stycznia 2020 r.</w:t>
            </w:r>
          </w:p>
          <w:p w:rsidR="00B610CB" w:rsidRDefault="00B610CB" w:rsidP="00030660">
            <w:pPr>
              <w:jc w:val="both"/>
              <w:rPr>
                <w:lang w:eastAsia="en-US"/>
              </w:rPr>
            </w:pPr>
          </w:p>
          <w:p w:rsidR="00B610CB" w:rsidRDefault="0034001F" w:rsidP="000306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 stycznia 2020 r. </w:t>
            </w:r>
          </w:p>
          <w:p w:rsidR="0034001F" w:rsidRDefault="0034001F" w:rsidP="000306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  <w:p w:rsidR="0034001F" w:rsidRPr="00B610CB" w:rsidRDefault="0034001F" w:rsidP="00030660">
            <w:pPr>
              <w:jc w:val="both"/>
              <w:rPr>
                <w:highlight w:val="lightGray"/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Zaopiniowanie kandydatów na rektora przez senat Uczelni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 stycznia 2020 r.</w:t>
            </w:r>
          </w:p>
        </w:tc>
      </w:tr>
      <w:tr w:rsidR="00192BD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na rektora przez Rektora (w przypadku kandydatów zgłoszonych przez członków senatu) lub przez przewodniczącego Rady Uczelni (w przypadku kandydatów zgłoszonych przez Radę Uczelni) w Biurze UKW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92BD6" w:rsidRDefault="00DB4B3D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od</w:t>
            </w:r>
            <w:proofErr w:type="gramEnd"/>
            <w:r>
              <w:rPr>
                <w:lang w:eastAsia="en-US"/>
              </w:rPr>
              <w:t xml:space="preserve"> 30 stycznia 2020 r.</w:t>
            </w:r>
          </w:p>
          <w:p w:rsidR="00DB4B3D" w:rsidRDefault="00DB4B3D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6 lutego 2020 r.</w:t>
            </w:r>
          </w:p>
          <w:p w:rsidR="00DB4B3D" w:rsidRDefault="00DB4B3D" w:rsidP="00192BD6">
            <w:pPr>
              <w:jc w:val="both"/>
              <w:rPr>
                <w:lang w:eastAsia="en-US"/>
              </w:rPr>
            </w:pPr>
          </w:p>
          <w:p w:rsidR="00DB4B3D" w:rsidRDefault="00DB4B3D" w:rsidP="00192BD6">
            <w:pPr>
              <w:jc w:val="both"/>
              <w:rPr>
                <w:lang w:eastAsia="en-US"/>
              </w:rPr>
            </w:pPr>
          </w:p>
          <w:p w:rsidR="00DB4B3D" w:rsidRDefault="00DB4B3D" w:rsidP="00192BD6">
            <w:pPr>
              <w:jc w:val="both"/>
              <w:rPr>
                <w:lang w:eastAsia="en-US"/>
              </w:rPr>
            </w:pPr>
          </w:p>
          <w:p w:rsidR="00DB4B3D" w:rsidRDefault="00DB4B3D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lutego 2020 r.</w:t>
            </w:r>
          </w:p>
          <w:p w:rsidR="00DB4B3D" w:rsidRDefault="00DB4B3D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DB4B3D" w:rsidRDefault="00406E05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</w:t>
            </w:r>
            <w:r w:rsidR="00DB4B3D">
              <w:rPr>
                <w:lang w:eastAsia="en-US"/>
              </w:rPr>
              <w:t>odz</w:t>
            </w:r>
            <w:proofErr w:type="gramEnd"/>
            <w:r w:rsidR="00DB4B3D">
              <w:rPr>
                <w:lang w:eastAsia="en-US"/>
              </w:rPr>
              <w:t>. 15:00</w:t>
            </w:r>
          </w:p>
        </w:tc>
      </w:tr>
      <w:tr w:rsidR="00335426" w:rsidTr="00B610C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26" w:rsidRDefault="0033542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Default="00335426" w:rsidP="00192BD6">
            <w:pPr>
              <w:jc w:val="both"/>
              <w:rPr>
                <w:lang w:eastAsia="en-US"/>
              </w:rPr>
            </w:pPr>
            <w:r w:rsidRPr="00951D5F">
              <w:rPr>
                <w:b/>
                <w:lang w:eastAsia="en-US"/>
              </w:rPr>
              <w:t>Zamieszczenie listy kandydatów na rektora na stronie internetowej zakładka „WYBORY</w:t>
            </w:r>
            <w:r w:rsidRPr="00951D5F">
              <w:rPr>
                <w:rFonts w:eastAsia="Arial Unicode MS"/>
                <w:b/>
                <w:lang w:eastAsia="en-US"/>
              </w:rPr>
              <w:t>”</w:t>
            </w:r>
            <w:r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35426" w:rsidRDefault="00335426" w:rsidP="00192BD6">
            <w:pPr>
              <w:jc w:val="both"/>
              <w:rPr>
                <w:lang w:eastAsia="en-US"/>
              </w:rPr>
            </w:pPr>
            <w:r w:rsidRPr="00335426">
              <w:rPr>
                <w:b/>
                <w:lang w:eastAsia="en-US"/>
              </w:rPr>
              <w:t>7 lutego 2020 r</w:t>
            </w:r>
            <w:r>
              <w:rPr>
                <w:lang w:eastAsia="en-US"/>
              </w:rPr>
              <w:t>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na elektorów w grupach:</w:t>
            </w:r>
          </w:p>
          <w:p w:rsidR="00192BD6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nauczycieli</w:t>
            </w:r>
            <w:proofErr w:type="gramEnd"/>
            <w:r>
              <w:rPr>
                <w:lang w:eastAsia="en-US"/>
              </w:rPr>
              <w:t xml:space="preserve"> akademickich zatrudnionych na WL</w:t>
            </w:r>
            <w:r w:rsidR="00820F20">
              <w:rPr>
                <w:lang w:eastAsia="en-US"/>
              </w:rPr>
              <w:t xml:space="preserve">, </w:t>
            </w:r>
            <w:r w:rsidR="00820F20" w:rsidRPr="0005483B">
              <w:rPr>
                <w:color w:val="000000" w:themeColor="text1"/>
                <w:spacing w:val="-4"/>
              </w:rPr>
              <w:t>w jednostkach ogólnouczelnianych</w:t>
            </w:r>
            <w:r w:rsidR="00820F20" w:rsidRPr="0005483B">
              <w:rPr>
                <w:color w:val="000000" w:themeColor="text1"/>
              </w:rPr>
              <w:t xml:space="preserve"> </w:t>
            </w:r>
            <w:r w:rsidR="00820F20" w:rsidRPr="00534BB6">
              <w:t>oraz innych jednostkach organizacyjnych, o których mowa w § 11 ust. 1 pkt 5 statutu</w:t>
            </w:r>
            <w:r w:rsidR="00820F20" w:rsidRPr="00534BB6">
              <w:rPr>
                <w:lang w:eastAsia="en-US"/>
              </w:rPr>
              <w:t>,</w:t>
            </w:r>
          </w:p>
          <w:p w:rsidR="00192BD6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nauczycieli</w:t>
            </w:r>
            <w:proofErr w:type="gramEnd"/>
            <w:r>
              <w:rPr>
                <w:lang w:eastAsia="en-US"/>
              </w:rPr>
              <w:t xml:space="preserve"> akademickich zatrudnionych na WF,</w:t>
            </w:r>
          </w:p>
          <w:p w:rsidR="00192BD6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nauczycieli</w:t>
            </w:r>
            <w:proofErr w:type="gramEnd"/>
            <w:r>
              <w:rPr>
                <w:lang w:eastAsia="en-US"/>
              </w:rPr>
              <w:t xml:space="preserve"> akademickich zatrudnionych na WNOZ,</w:t>
            </w:r>
          </w:p>
          <w:p w:rsidR="00192BD6" w:rsidRDefault="009B22A7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pracowników</w:t>
            </w:r>
            <w:proofErr w:type="gramEnd"/>
            <w:r>
              <w:rPr>
                <w:lang w:eastAsia="en-US"/>
              </w:rPr>
              <w:t xml:space="preserve"> </w:t>
            </w:r>
            <w:r w:rsidR="00192BD6">
              <w:rPr>
                <w:lang w:eastAsia="en-US"/>
              </w:rPr>
              <w:t xml:space="preserve">niebędący nauczycielami akademickimi, </w:t>
            </w:r>
          </w:p>
          <w:p w:rsidR="00192BD6" w:rsidRDefault="00192BD6" w:rsidP="00192BD6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studen</w:t>
            </w:r>
            <w:r w:rsidR="009B22A7">
              <w:rPr>
                <w:lang w:eastAsia="en-US"/>
              </w:rPr>
              <w:t>tów</w:t>
            </w:r>
            <w:proofErr w:type="gramEnd"/>
            <w:r w:rsidR="009B22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 doktoran</w:t>
            </w:r>
            <w:r w:rsidR="009B22A7">
              <w:rPr>
                <w:lang w:eastAsia="en-US"/>
              </w:rPr>
              <w:t>tów</w:t>
            </w:r>
            <w:r>
              <w:rPr>
                <w:lang w:eastAsia="en-US"/>
              </w:rPr>
              <w:t xml:space="preserve"> </w:t>
            </w:r>
          </w:p>
          <w:p w:rsidR="00192BD6" w:rsidRDefault="00192BD6" w:rsidP="00192BD6">
            <w:pPr>
              <w:pStyle w:val="Akapitzlist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dyżurach UKW (Biuro UKW).</w:t>
            </w:r>
          </w:p>
          <w:p w:rsidR="009A4607" w:rsidRDefault="009A4607" w:rsidP="00192BD6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Zamknięcie zgłoszeń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6018DA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od</w:t>
            </w:r>
            <w:proofErr w:type="gramEnd"/>
            <w:r>
              <w:rPr>
                <w:lang w:eastAsia="en-US"/>
              </w:rPr>
              <w:t xml:space="preserve"> 24 lutego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6018DA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2 marca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9A4607" w:rsidRDefault="009A4607" w:rsidP="00192BD6">
            <w:pPr>
              <w:rPr>
                <w:lang w:eastAsia="en-US"/>
              </w:rPr>
            </w:pPr>
          </w:p>
          <w:p w:rsidR="00192BD6" w:rsidRDefault="006018D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 marca</w:t>
            </w:r>
            <w:r w:rsidR="00192BD6">
              <w:rPr>
                <w:lang w:eastAsia="en-US"/>
              </w:rPr>
              <w:t xml:space="preserve"> 2020 </w:t>
            </w:r>
            <w:proofErr w:type="gramStart"/>
            <w:r w:rsidR="00192BD6">
              <w:rPr>
                <w:lang w:eastAsia="en-US"/>
              </w:rPr>
              <w:t>r.          (poniedziałek</w:t>
            </w:r>
            <w:proofErr w:type="gramEnd"/>
            <w:r w:rsidR="00192BD6">
              <w:rPr>
                <w:lang w:eastAsia="en-US"/>
              </w:rPr>
              <w:t>)</w:t>
            </w:r>
          </w:p>
          <w:p w:rsidR="00192BD6" w:rsidRDefault="00192BD6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Pr="00951D5F" w:rsidRDefault="00192BD6" w:rsidP="00192BD6">
            <w:pPr>
              <w:jc w:val="both"/>
              <w:rPr>
                <w:b/>
                <w:lang w:eastAsia="en-US"/>
              </w:rPr>
            </w:pPr>
            <w:r w:rsidRPr="00951D5F">
              <w:rPr>
                <w:b/>
                <w:lang w:eastAsia="en-US"/>
              </w:rPr>
              <w:t>Zamieszczenie list kandydatów na elektorów na stronie internetowej zakładka „WYBORY</w:t>
            </w:r>
            <w:r w:rsidRPr="00951D5F">
              <w:rPr>
                <w:rFonts w:eastAsia="Arial Unicode MS"/>
                <w:b/>
                <w:lang w:eastAsia="en-US"/>
              </w:rPr>
              <w:t>”</w:t>
            </w:r>
            <w:r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Pr="00951D5F" w:rsidRDefault="006018DA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marca</w:t>
            </w:r>
            <w:r w:rsidR="00192BD6" w:rsidRPr="00951D5F">
              <w:rPr>
                <w:b/>
                <w:lang w:eastAsia="en-US"/>
              </w:rPr>
              <w:t xml:space="preserve"> 2020 r.</w:t>
            </w:r>
          </w:p>
          <w:p w:rsidR="00192BD6" w:rsidRPr="00951D5F" w:rsidRDefault="00192BD6" w:rsidP="00192BD6">
            <w:pPr>
              <w:jc w:val="both"/>
              <w:rPr>
                <w:b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6018DA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marca </w:t>
            </w:r>
            <w:r w:rsidR="00192BD6">
              <w:rPr>
                <w:lang w:eastAsia="en-US"/>
              </w:rPr>
              <w:t xml:space="preserve">2020 r. </w:t>
            </w:r>
          </w:p>
          <w:p w:rsidR="00192BD6" w:rsidRDefault="00C664B8" w:rsidP="00C664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E0BBF">
              <w:rPr>
                <w:lang w:eastAsia="en-US"/>
              </w:rPr>
              <w:t>czwartek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tura wyborów do Uczelnianego Kolegium Elektorów.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9E0BBF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marca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9E0BBF" w:rsidP="009E0B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(środa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III tura wyborów do Uczelnianego Kolegium Elektorów.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8536B4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23 </w:t>
            </w:r>
            <w:r w:rsidR="00192BD6">
              <w:rPr>
                <w:lang w:eastAsia="en-US"/>
              </w:rPr>
              <w:t xml:space="preserve">marca 2020 r. </w:t>
            </w:r>
          </w:p>
          <w:p w:rsidR="00192BD6" w:rsidRDefault="008536B4" w:rsidP="008536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(poniedziałek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IV tura wyborów do Uczelnianego Kolegium Elektorów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92BD6" w:rsidRDefault="008536B4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 marca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8536B4" w:rsidP="008536B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192BD6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Wywieszenie listy pełnego składu UKE</w:t>
            </w:r>
            <w:r w:rsidR="00951D5F">
              <w:rPr>
                <w:b/>
                <w:lang w:eastAsia="en-US"/>
              </w:rPr>
              <w:t xml:space="preserve"> </w:t>
            </w:r>
            <w:r w:rsidR="00951D5F" w:rsidRPr="00951D5F">
              <w:rPr>
                <w:b/>
                <w:lang w:eastAsia="en-US"/>
              </w:rPr>
              <w:t>na stronie internetowej zakładka „WYBORY</w:t>
            </w:r>
            <w:r w:rsidR="00951D5F" w:rsidRPr="00951D5F">
              <w:rPr>
                <w:rFonts w:eastAsia="Arial Unicode MS"/>
                <w:b/>
                <w:lang w:eastAsia="en-US"/>
              </w:rPr>
              <w:t>”</w:t>
            </w:r>
            <w:r w:rsidR="00951D5F" w:rsidRPr="00951D5F">
              <w:rPr>
                <w:b/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92BD6" w:rsidRDefault="008536B4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  <w:r w:rsidR="00192BD6">
              <w:rPr>
                <w:b/>
                <w:lang w:eastAsia="en-US"/>
              </w:rPr>
              <w:t xml:space="preserve"> marca 2020 r.</w:t>
            </w: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jc w:val="both"/>
              <w:rPr>
                <w:b/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Zebranie otwarte - prezentacja kandydatów na rektora</w:t>
            </w:r>
          </w:p>
          <w:p w:rsidR="00562DCC" w:rsidRDefault="00562DCC" w:rsidP="00192BD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rPr>
                <w:b/>
                <w:lang w:eastAsia="en-US"/>
              </w:rPr>
            </w:pPr>
          </w:p>
          <w:p w:rsidR="00192BD6" w:rsidRDefault="00FA5715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="008725C7">
              <w:rPr>
                <w:b/>
                <w:lang w:eastAsia="en-US"/>
              </w:rPr>
              <w:t xml:space="preserve"> marca</w:t>
            </w:r>
            <w:r w:rsidR="00192BD6">
              <w:rPr>
                <w:b/>
                <w:lang w:eastAsia="en-US"/>
              </w:rPr>
              <w:t xml:space="preserve"> 2020 r.</w:t>
            </w:r>
          </w:p>
          <w:p w:rsidR="00192BD6" w:rsidRDefault="00FA5715" w:rsidP="00FA57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(wtorek</w:t>
            </w:r>
            <w:r w:rsidR="00192BD6">
              <w:rPr>
                <w:b/>
                <w:lang w:eastAsia="en-US"/>
              </w:rPr>
              <w:t>)</w:t>
            </w:r>
          </w:p>
        </w:tc>
      </w:tr>
      <w:tr w:rsidR="00192BD6" w:rsidTr="0001789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562DCC">
            <w:pPr>
              <w:jc w:val="both"/>
              <w:rPr>
                <w:b/>
                <w:lang w:eastAsia="en-US"/>
              </w:rPr>
            </w:pPr>
          </w:p>
          <w:p w:rsidR="00192BD6" w:rsidRDefault="00192BD6" w:rsidP="00562DCC">
            <w:pPr>
              <w:jc w:val="both"/>
              <w:rPr>
                <w:b/>
                <w:lang w:eastAsia="en-US"/>
              </w:rPr>
            </w:pPr>
            <w:r w:rsidRPr="00B16028">
              <w:rPr>
                <w:b/>
                <w:lang w:eastAsia="en-US"/>
              </w:rPr>
              <w:t>WYBORY REKTORA PRZE</w:t>
            </w:r>
            <w:r>
              <w:rPr>
                <w:b/>
                <w:lang w:eastAsia="en-US"/>
              </w:rPr>
              <w:t>Z U</w:t>
            </w:r>
            <w:r w:rsidR="00562DCC">
              <w:rPr>
                <w:b/>
                <w:lang w:eastAsia="en-US"/>
              </w:rPr>
              <w:t xml:space="preserve">CZELNIANE KOLEGIUM ELEKTORÓW </w:t>
            </w:r>
          </w:p>
          <w:p w:rsidR="00562DCC" w:rsidRPr="00B16028" w:rsidRDefault="00562DCC" w:rsidP="00562DC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562DCC" w:rsidRDefault="00562DCC" w:rsidP="00192BD6">
            <w:pPr>
              <w:rPr>
                <w:b/>
                <w:lang w:eastAsia="en-US"/>
              </w:rPr>
            </w:pPr>
          </w:p>
          <w:p w:rsidR="00192BD6" w:rsidRDefault="00F94D9D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kwietnia</w:t>
            </w:r>
            <w:r w:rsidR="008725C7">
              <w:rPr>
                <w:b/>
                <w:lang w:eastAsia="en-US"/>
              </w:rPr>
              <w:t xml:space="preserve"> </w:t>
            </w:r>
            <w:r w:rsidR="00192BD6">
              <w:rPr>
                <w:b/>
                <w:lang w:eastAsia="en-US"/>
              </w:rPr>
              <w:t>2020 r.</w:t>
            </w:r>
          </w:p>
          <w:p w:rsidR="00192BD6" w:rsidRDefault="00F94D9D" w:rsidP="00F94D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(piątek</w:t>
            </w:r>
            <w:r w:rsidR="00192BD6">
              <w:rPr>
                <w:b/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WYBORY PRZEDSTAWICIELI DO SENATU Z GRUPY UCZESTNIKÓW STUDIÓW DOKTORANCKICH: 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doktorantów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8725C7" w:rsidP="008725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</w:t>
            </w:r>
            <w:r w:rsidR="00192BD6">
              <w:rPr>
                <w:lang w:eastAsia="en-US"/>
              </w:rPr>
              <w:t>d</w:t>
            </w:r>
            <w:proofErr w:type="gramEnd"/>
            <w:r w:rsidR="00192BD6">
              <w:rPr>
                <w:lang w:eastAsia="en-US"/>
              </w:rPr>
              <w:t xml:space="preserve"> </w:t>
            </w:r>
            <w:r w:rsidR="0055065B">
              <w:rPr>
                <w:lang w:eastAsia="en-US"/>
              </w:rPr>
              <w:t>6 kwietnia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5506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</w:t>
            </w:r>
            <w:r w:rsidR="0055065B">
              <w:rPr>
                <w:lang w:eastAsia="en-US"/>
              </w:rPr>
              <w:t>19 maja</w:t>
            </w:r>
            <w:r w:rsidRPr="000A5135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STUDENTÓW DO SENATU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studenckiego.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8725C7" w:rsidRDefault="0055065B" w:rsidP="008725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od</w:t>
            </w:r>
            <w:proofErr w:type="gramEnd"/>
            <w:r>
              <w:rPr>
                <w:lang w:eastAsia="en-US"/>
              </w:rPr>
              <w:t xml:space="preserve"> 6 kwietnia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192BD6" w:rsidP="005506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</w:t>
            </w:r>
            <w:r w:rsidR="0055065B">
              <w:rPr>
                <w:lang w:eastAsia="en-US"/>
              </w:rPr>
              <w:t>19 maja</w:t>
            </w:r>
            <w:r>
              <w:rPr>
                <w:lang w:eastAsia="en-US"/>
              </w:rPr>
              <w:t xml:space="preserve"> 2020 r.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do senatu w grupach: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spacing w:after="120"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Nauczyciele akademiccy zatrudnieni na stanowisku prof. lub profesora Uczelni, osobno dla każdego wydziału (nauczyciele akademiccy zatrudnieni </w:t>
            </w:r>
            <w:r w:rsidRPr="00AE34F8">
              <w:rPr>
                <w:lang w:eastAsia="en-US"/>
              </w:rPr>
              <w:t>w</w:t>
            </w:r>
            <w:r w:rsidR="00AE34F8" w:rsidRPr="00AE34F8">
              <w:rPr>
                <w:lang w:eastAsia="en-US"/>
              </w:rPr>
              <w:t xml:space="preserve"> </w:t>
            </w:r>
            <w:r w:rsidR="00AE34F8" w:rsidRPr="00AE34F8">
              <w:t xml:space="preserve">jednostkach ogólnouczelnianych </w:t>
            </w:r>
            <w:r w:rsidR="006745B7" w:rsidRPr="00534BB6">
              <w:t>lub innych jednostkach organizacyjnych, o których mowa w § 11 ust. 1 pkt 5 statutu funkcjonujących poza wydziałem, głosują w ramach WL).</w:t>
            </w:r>
          </w:p>
          <w:p w:rsidR="00192BD6" w:rsidRPr="00534BB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r w:rsidRPr="00534BB6">
              <w:rPr>
                <w:lang w:eastAsia="en-US"/>
              </w:rPr>
              <w:t xml:space="preserve">Nauczycieli akademickich zatrudnionych na stanowiskach innych niż określone w pkt 1, osobno dla każdego wydziału (nauczyciele akademiccy zatrudnieni </w:t>
            </w:r>
            <w:r w:rsidR="00AE34F8" w:rsidRPr="00534BB6">
              <w:rPr>
                <w:lang w:eastAsia="en-US"/>
              </w:rPr>
              <w:t xml:space="preserve">w </w:t>
            </w:r>
            <w:r w:rsidR="00AE34F8" w:rsidRPr="00534BB6">
              <w:t>jednostkach ogólnouczelnianych</w:t>
            </w:r>
            <w:r w:rsidR="006745B7" w:rsidRPr="00534BB6">
              <w:t xml:space="preserve"> lub innych jednostkach organizacyjnych, o których mowa w § 11 ust. 1 pkt 5 statutu funkcjonujących poza wydziałem, głosują w ramach WL</w:t>
            </w:r>
            <w:r w:rsidR="006745B7" w:rsidRPr="00534BB6">
              <w:rPr>
                <w:lang w:eastAsia="en-US"/>
              </w:rPr>
              <w:t xml:space="preserve"> </w:t>
            </w:r>
            <w:r w:rsidRPr="00534BB6">
              <w:rPr>
                <w:lang w:eastAsia="en-US"/>
              </w:rPr>
              <w:t>).</w:t>
            </w:r>
          </w:p>
          <w:p w:rsidR="00192BD6" w:rsidRDefault="00192BD6" w:rsidP="006745B7">
            <w:pPr>
              <w:pStyle w:val="Akapitzlist"/>
              <w:numPr>
                <w:ilvl w:val="0"/>
                <w:numId w:val="1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pracowników</w:t>
            </w:r>
            <w:proofErr w:type="gramEnd"/>
            <w:r>
              <w:rPr>
                <w:lang w:eastAsia="en-US"/>
              </w:rPr>
              <w:t xml:space="preserve"> niebędących nauczycielami akademickimi: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proofErr w:type="gramStart"/>
            <w:r w:rsidRPr="005F246E">
              <w:rPr>
                <w:lang w:eastAsia="en-US"/>
              </w:rPr>
              <w:t>naukowo-techniczni</w:t>
            </w:r>
            <w:proofErr w:type="gramEnd"/>
            <w:r w:rsidRPr="005F246E">
              <w:rPr>
                <w:lang w:eastAsia="en-US"/>
              </w:rPr>
              <w:t>, inżynieryjno-techniczni,</w:t>
            </w:r>
          </w:p>
          <w:p w:rsidR="00192BD6" w:rsidRPr="005F246E" w:rsidRDefault="00192BD6" w:rsidP="00192BD6">
            <w:pPr>
              <w:pStyle w:val="Akapitzlist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proofErr w:type="gramStart"/>
            <w:r w:rsidRPr="005F246E">
              <w:rPr>
                <w:lang w:eastAsia="en-US"/>
              </w:rPr>
              <w:t>biblioteczni</w:t>
            </w:r>
            <w:proofErr w:type="gramEnd"/>
            <w:r w:rsidRPr="005F246E">
              <w:rPr>
                <w:lang w:eastAsia="en-US"/>
              </w:rPr>
              <w:t>, administracyjni, obsługi.</w:t>
            </w: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dyżurach UKW (Biuro UKW).</w:t>
            </w:r>
          </w:p>
          <w:p w:rsidR="00192BD6" w:rsidRPr="00044E92" w:rsidRDefault="00192BD6" w:rsidP="00192BD6">
            <w:pPr>
              <w:pStyle w:val="Akapitzlist"/>
              <w:ind w:left="61"/>
              <w:jc w:val="both"/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  <w:p w:rsidR="00192BD6" w:rsidRDefault="00192BD6" w:rsidP="00192BD6">
            <w:pPr>
              <w:pStyle w:val="Akapitzlist"/>
              <w:ind w:left="61"/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F5619B" w:rsidRDefault="00AF6950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</w:t>
            </w:r>
            <w:r w:rsidR="00192BD6">
              <w:rPr>
                <w:lang w:eastAsia="en-US"/>
              </w:rPr>
              <w:t>d</w:t>
            </w:r>
            <w:proofErr w:type="gramEnd"/>
            <w:r w:rsidR="00192BD6">
              <w:rPr>
                <w:lang w:eastAsia="en-US"/>
              </w:rPr>
              <w:t xml:space="preserve"> </w:t>
            </w:r>
            <w:r w:rsidR="0055065B">
              <w:rPr>
                <w:lang w:eastAsia="en-US"/>
              </w:rPr>
              <w:t>6 kwietnia</w:t>
            </w:r>
            <w:r w:rsidR="00192BD6">
              <w:rPr>
                <w:lang w:eastAsia="en-US"/>
              </w:rPr>
              <w:t xml:space="preserve"> 2020 r. </w:t>
            </w:r>
          </w:p>
          <w:p w:rsidR="00192BD6" w:rsidRDefault="0055065B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15 kwietnia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Pr="00044E92" w:rsidRDefault="00192BD6" w:rsidP="00192BD6">
            <w:pPr>
              <w:rPr>
                <w:sz w:val="16"/>
                <w:szCs w:val="16"/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192BD6" w:rsidP="00192BD6">
            <w:pPr>
              <w:rPr>
                <w:lang w:eastAsia="en-US"/>
              </w:rPr>
            </w:pPr>
          </w:p>
          <w:p w:rsidR="00192BD6" w:rsidRDefault="0055065B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15 kwietnia</w:t>
            </w:r>
            <w:r w:rsidR="00192BD6">
              <w:rPr>
                <w:lang w:eastAsia="en-US"/>
              </w:rPr>
              <w:t xml:space="preserve"> 2020 r.</w:t>
            </w:r>
          </w:p>
          <w:p w:rsidR="004A43EA" w:rsidRDefault="004A43EA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55065B">
              <w:rPr>
                <w:lang w:eastAsia="en-US"/>
              </w:rPr>
              <w:t>środa</w:t>
            </w:r>
            <w:r w:rsidR="0042304E">
              <w:rPr>
                <w:lang w:eastAsia="en-US"/>
              </w:rPr>
              <w:t>)</w:t>
            </w:r>
          </w:p>
          <w:p w:rsidR="00192BD6" w:rsidRDefault="00192BD6" w:rsidP="00192BD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951D5F" w:rsidRDefault="00192BD6" w:rsidP="00192BD6">
            <w:pPr>
              <w:jc w:val="both"/>
              <w:rPr>
                <w:b/>
                <w:lang w:eastAsia="en-US"/>
              </w:rPr>
            </w:pPr>
            <w:r w:rsidRPr="00951D5F">
              <w:rPr>
                <w:rFonts w:eastAsia="Arial Unicode MS"/>
                <w:b/>
                <w:lang w:eastAsia="en-US"/>
              </w:rPr>
              <w:t>Zamieszczenie</w:t>
            </w:r>
            <w:r w:rsidRPr="00951D5F">
              <w:rPr>
                <w:b/>
                <w:lang w:eastAsia="en-US"/>
              </w:rPr>
              <w:t xml:space="preserve"> list kandydatów do senatu we wszystkich grupach na stronie internetowej zakładka „WYBORY</w:t>
            </w:r>
            <w:r w:rsidRPr="00951D5F">
              <w:rPr>
                <w:rFonts w:eastAsia="Arial Unicode MS"/>
                <w:b/>
                <w:lang w:eastAsia="en-US"/>
              </w:rPr>
              <w:t>”</w:t>
            </w:r>
            <w:r w:rsidRPr="00951D5F">
              <w:rPr>
                <w:b/>
                <w:lang w:eastAsia="en-US"/>
              </w:rPr>
              <w:t xml:space="preserve">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55065B" w:rsidP="00192B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kwietnia</w:t>
            </w:r>
            <w:r w:rsidR="00192BD6" w:rsidRPr="00951D5F">
              <w:rPr>
                <w:b/>
                <w:lang w:eastAsia="en-US"/>
              </w:rPr>
              <w:t xml:space="preserve"> 2020 r.</w:t>
            </w:r>
          </w:p>
          <w:p w:rsidR="0042304E" w:rsidRPr="00951D5F" w:rsidRDefault="0042304E" w:rsidP="00192BD6">
            <w:pPr>
              <w:rPr>
                <w:b/>
                <w:lang w:eastAsia="en-US"/>
              </w:rPr>
            </w:pPr>
          </w:p>
          <w:p w:rsidR="00192BD6" w:rsidRPr="00951D5F" w:rsidRDefault="00192BD6" w:rsidP="00192BD6">
            <w:pPr>
              <w:rPr>
                <w:b/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jc w:val="both"/>
              <w:rPr>
                <w:lang w:eastAsia="en-US"/>
              </w:rPr>
            </w:pPr>
          </w:p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 WYBORY PRZEDSTAWICIELI DO SENATU w grupie n</w:t>
            </w:r>
            <w:r w:rsidRPr="006F5B70">
              <w:rPr>
                <w:lang w:eastAsia="en-US"/>
              </w:rPr>
              <w:t>auczycieli akademickich zatrudnionych na stanowisku profesora lub profesora Uczelni na:</w:t>
            </w:r>
          </w:p>
          <w:p w:rsidR="00192BD6" w:rsidRDefault="00192BD6" w:rsidP="00192BD6">
            <w:pPr>
              <w:jc w:val="both"/>
              <w:rPr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B4491" w:rsidP="009300CC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 w:rsidRPr="006F5B70">
              <w:rPr>
                <w:lang w:eastAsia="en-US"/>
              </w:rPr>
              <w:t>Wydziale Lekarskim</w:t>
            </w:r>
            <w:r w:rsidR="009300C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w jednostkach </w:t>
            </w:r>
            <w:r w:rsidRPr="006F5B70">
              <w:rPr>
                <w:lang w:eastAsia="en-US"/>
              </w:rPr>
              <w:t>ogólnouczelnian</w:t>
            </w:r>
            <w:r>
              <w:rPr>
                <w:lang w:eastAsia="en-US"/>
              </w:rPr>
              <w:t>ych</w:t>
            </w:r>
            <w:r w:rsidR="009300CC" w:rsidRPr="00534BB6">
              <w:rPr>
                <w:lang w:eastAsia="en-US"/>
              </w:rPr>
              <w:t xml:space="preserve"> </w:t>
            </w:r>
            <w:r w:rsidR="009300CC" w:rsidRPr="00534BB6">
              <w:t>lub innych jednostkach organizacyjnych, o których mowa w § 11 ust. 1 pkt 5 funkcjonujących poza wydziałem,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F5619B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065B">
              <w:rPr>
                <w:lang w:eastAsia="en-US"/>
              </w:rPr>
              <w:t>2</w:t>
            </w:r>
            <w:r w:rsidR="00192BD6">
              <w:rPr>
                <w:lang w:eastAsia="en-US"/>
              </w:rPr>
              <w:t xml:space="preserve"> kwietnia 2020 r.</w:t>
            </w:r>
          </w:p>
          <w:p w:rsidR="00192BD6" w:rsidRDefault="00192BD6" w:rsidP="00F06872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F06872">
              <w:rPr>
                <w:lang w:eastAsia="en-US"/>
              </w:rPr>
              <w:t>środa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Wydziale Farmaceutycznym,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F06872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B449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k</w:t>
            </w:r>
            <w:r w:rsidR="00F5619B">
              <w:rPr>
                <w:lang w:eastAsia="en-US"/>
              </w:rPr>
              <w:t>wietnia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9B4491" w:rsidP="009B4491">
            <w:pPr>
              <w:rPr>
                <w:lang w:eastAsia="en-US"/>
              </w:rPr>
            </w:pPr>
            <w:r>
              <w:rPr>
                <w:lang w:eastAsia="en-US"/>
              </w:rPr>
              <w:t>(czwartek</w:t>
            </w:r>
            <w:r w:rsidR="00192BD6"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B4491" w:rsidP="00192BD6">
            <w:pPr>
              <w:pStyle w:val="Akapitzlist"/>
              <w:numPr>
                <w:ilvl w:val="0"/>
                <w:numId w:val="11"/>
              </w:numPr>
              <w:ind w:left="65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Wydziale Nauk o Zdrowiu</w:t>
            </w:r>
            <w:r w:rsidR="00192BD6">
              <w:rPr>
                <w:lang w:eastAsia="en-US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F06872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B4491">
              <w:rPr>
                <w:lang w:eastAsia="en-US"/>
              </w:rPr>
              <w:t>4</w:t>
            </w:r>
            <w:r w:rsidR="00192BD6">
              <w:rPr>
                <w:lang w:eastAsia="en-US"/>
              </w:rPr>
              <w:t xml:space="preserve"> kwietnia 2020 r.</w:t>
            </w:r>
          </w:p>
          <w:p w:rsidR="00192BD6" w:rsidRDefault="00192BD6" w:rsidP="009B4491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9B4491">
              <w:rPr>
                <w:lang w:eastAsia="en-US"/>
              </w:rPr>
              <w:t>piątek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 WYBORY PRZEDSTAWICIELI DO SENATU w grupie nauczycieli akademickich zatrudnionych na stanowiskach innych niż wymienione w pkt 1 na: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A6787B">
              <w:rPr>
                <w:lang w:eastAsia="en-US"/>
              </w:rPr>
              <w:t>Wydziale Nauk o Zdrowiu</w:t>
            </w:r>
            <w:r w:rsidR="009300CC">
              <w:rPr>
                <w:lang w:eastAsia="en-US"/>
              </w:rPr>
              <w:t>,</w:t>
            </w:r>
            <w:r w:rsidRPr="00A6787B"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E06E6F" w:rsidRDefault="00AD36EE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5 maja</w:t>
            </w:r>
            <w:r w:rsidR="00192BD6" w:rsidRPr="00E06E6F">
              <w:rPr>
                <w:lang w:eastAsia="en-US"/>
              </w:rPr>
              <w:t xml:space="preserve"> 2020 r.</w:t>
            </w:r>
          </w:p>
          <w:p w:rsidR="00192BD6" w:rsidRPr="00351D2A" w:rsidRDefault="00192BD6" w:rsidP="00AD36EE">
            <w:pPr>
              <w:rPr>
                <w:color w:val="FF0000"/>
                <w:lang w:eastAsia="en-US"/>
              </w:rPr>
            </w:pPr>
            <w:r w:rsidRPr="00E06E6F"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wtorek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9300CC" w:rsidP="00192BD6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Wydziale Farmaceutycznym,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AD36EE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8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AD36E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piątek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9300CC">
            <w:pPr>
              <w:pStyle w:val="Akapitzlist"/>
              <w:numPr>
                <w:ilvl w:val="0"/>
                <w:numId w:val="12"/>
              </w:numPr>
              <w:jc w:val="both"/>
              <w:rPr>
                <w:lang w:eastAsia="en-US"/>
              </w:rPr>
            </w:pPr>
            <w:r w:rsidRPr="00A6787B">
              <w:rPr>
                <w:lang w:eastAsia="en-US"/>
              </w:rPr>
              <w:t>Wydziale Lekarskim</w:t>
            </w:r>
            <w:r w:rsidR="009300CC">
              <w:rPr>
                <w:lang w:eastAsia="en-US"/>
              </w:rPr>
              <w:t>,</w:t>
            </w:r>
            <w:r w:rsidRPr="00A6787B">
              <w:rPr>
                <w:lang w:eastAsia="en-US"/>
              </w:rPr>
              <w:t xml:space="preserve"> w jednostkach ogólnouczelnianyc</w:t>
            </w:r>
            <w:r w:rsidRPr="00534BB6">
              <w:rPr>
                <w:lang w:eastAsia="en-US"/>
              </w:rPr>
              <w:t>h</w:t>
            </w:r>
            <w:r w:rsidR="009300CC" w:rsidRPr="00534BB6">
              <w:rPr>
                <w:lang w:eastAsia="en-US"/>
              </w:rPr>
              <w:t xml:space="preserve"> </w:t>
            </w:r>
            <w:r w:rsidR="009300CC" w:rsidRPr="00534BB6">
              <w:t>lub innych jednostkach organizacyjnych, o których mowa w § 11 ust. 1 pkt 5 funkcjonujących poza wydziałem.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AD36EE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13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AD36E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środa</w:t>
            </w:r>
            <w:r>
              <w:rPr>
                <w:lang w:eastAsia="en-US"/>
              </w:rPr>
              <w:t>)</w:t>
            </w:r>
          </w:p>
        </w:tc>
      </w:tr>
      <w:tr w:rsidR="00192BD6" w:rsidTr="00C13A82">
        <w:trPr>
          <w:trHeight w:val="4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pStyle w:val="Akapitzlist"/>
              <w:numPr>
                <w:ilvl w:val="0"/>
                <w:numId w:val="5"/>
              </w:numPr>
              <w:ind w:left="229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DO SENATU w grupie pracowników niebędących nauczycielami akademickimi: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192BD6" w:rsidRDefault="00192BD6" w:rsidP="00192BD6">
            <w:pPr>
              <w:rPr>
                <w:lang w:eastAsia="en-US"/>
              </w:rPr>
            </w:pPr>
          </w:p>
        </w:tc>
      </w:tr>
      <w:tr w:rsidR="00192BD6" w:rsidTr="00C13A82">
        <w:trPr>
          <w:trHeight w:val="4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naukowo-technicznych, inżynieryjno-technicznych,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AD36EE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19 maja</w:t>
            </w:r>
            <w:r w:rsidR="00192BD6">
              <w:rPr>
                <w:lang w:eastAsia="en-US"/>
              </w:rPr>
              <w:t xml:space="preserve"> 2020 r.</w:t>
            </w:r>
          </w:p>
          <w:p w:rsidR="00192BD6" w:rsidRDefault="00192BD6" w:rsidP="00AD36EE">
            <w:pPr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wtorek</w:t>
            </w:r>
            <w:r>
              <w:rPr>
                <w:lang w:eastAsia="en-US"/>
              </w:rPr>
              <w:t xml:space="preserve">) </w:t>
            </w:r>
          </w:p>
        </w:tc>
      </w:tr>
      <w:tr w:rsidR="00192BD6" w:rsidTr="00C13A82">
        <w:trPr>
          <w:trHeight w:val="4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D6" w:rsidRDefault="00192BD6" w:rsidP="00192BD6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Default="00192BD6" w:rsidP="00192BD6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 xml:space="preserve">) </w:t>
            </w:r>
            <w:r w:rsidRPr="009F2158">
              <w:rPr>
                <w:lang w:eastAsia="en-US"/>
              </w:rPr>
              <w:t>biblioteczn</w:t>
            </w:r>
            <w:r>
              <w:rPr>
                <w:lang w:eastAsia="en-US"/>
              </w:rPr>
              <w:t>ych</w:t>
            </w:r>
            <w:r w:rsidRPr="009F2158">
              <w:rPr>
                <w:lang w:eastAsia="en-US"/>
              </w:rPr>
              <w:t>, administracyjn</w:t>
            </w:r>
            <w:r>
              <w:rPr>
                <w:lang w:eastAsia="en-US"/>
              </w:rPr>
              <w:t>ych</w:t>
            </w:r>
            <w:r w:rsidRPr="009F2158">
              <w:rPr>
                <w:lang w:eastAsia="en-US"/>
              </w:rPr>
              <w:t>, obsługi.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192BD6" w:rsidRPr="00BA1CE0" w:rsidRDefault="00AD36EE" w:rsidP="00192BD6">
            <w:pPr>
              <w:rPr>
                <w:lang w:eastAsia="en-US"/>
              </w:rPr>
            </w:pPr>
            <w:r>
              <w:rPr>
                <w:lang w:eastAsia="en-US"/>
              </w:rPr>
              <w:t>19 maja</w:t>
            </w:r>
            <w:r w:rsidR="00192BD6" w:rsidRPr="00BA1CE0">
              <w:rPr>
                <w:lang w:eastAsia="en-US"/>
              </w:rPr>
              <w:t xml:space="preserve"> 2020 r.</w:t>
            </w:r>
          </w:p>
          <w:p w:rsidR="00192BD6" w:rsidRDefault="00192BD6" w:rsidP="00AD36EE">
            <w:pPr>
              <w:rPr>
                <w:lang w:eastAsia="en-US"/>
              </w:rPr>
            </w:pPr>
            <w:r w:rsidRPr="00BA1CE0">
              <w:rPr>
                <w:lang w:eastAsia="en-US"/>
              </w:rPr>
              <w:t>(</w:t>
            </w:r>
            <w:r w:rsidR="00AD36EE">
              <w:rPr>
                <w:lang w:eastAsia="en-US"/>
              </w:rPr>
              <w:t>wtorek</w:t>
            </w:r>
            <w:r w:rsidRPr="00BA1CE0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</w:tr>
    </w:tbl>
    <w:p w:rsidR="00E30A6D" w:rsidRDefault="00E30A6D"/>
    <w:sectPr w:rsidR="00E30A6D" w:rsidSect="005D4D48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6C4B"/>
    <w:multiLevelType w:val="hybridMultilevel"/>
    <w:tmpl w:val="8DF0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5008"/>
    <w:multiLevelType w:val="hybridMultilevel"/>
    <w:tmpl w:val="F04C44DE"/>
    <w:lvl w:ilvl="0" w:tplc="04150017">
      <w:start w:val="1"/>
      <w:numFmt w:val="lowerLetter"/>
      <w:lvlText w:val="%1)"/>
      <w:lvlJc w:val="left"/>
      <w:pPr>
        <w:ind w:left="977" w:hanging="360"/>
      </w:p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4" w15:restartNumberingAfterBreak="0">
    <w:nsid w:val="2A2052CD"/>
    <w:multiLevelType w:val="hybridMultilevel"/>
    <w:tmpl w:val="075CB0BA"/>
    <w:lvl w:ilvl="0" w:tplc="F84628A0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5" w15:restartNumberingAfterBreak="0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6B36C4"/>
    <w:multiLevelType w:val="hybridMultilevel"/>
    <w:tmpl w:val="6EBC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210DF"/>
    <w:multiLevelType w:val="hybridMultilevel"/>
    <w:tmpl w:val="B7AA99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DBF5179"/>
    <w:multiLevelType w:val="hybridMultilevel"/>
    <w:tmpl w:val="875C4658"/>
    <w:lvl w:ilvl="0" w:tplc="72746044">
      <w:start w:val="4"/>
      <w:numFmt w:val="lowerLetter"/>
      <w:lvlText w:val="%1)"/>
      <w:lvlJc w:val="left"/>
      <w:pPr>
        <w:ind w:left="9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0" w15:restartNumberingAfterBreak="0">
    <w:nsid w:val="5B535282"/>
    <w:multiLevelType w:val="hybridMultilevel"/>
    <w:tmpl w:val="C4440932"/>
    <w:lvl w:ilvl="0" w:tplc="C3D44782">
      <w:start w:val="1"/>
      <w:numFmt w:val="lowerLetter"/>
      <w:lvlText w:val="%1)"/>
      <w:lvlJc w:val="left"/>
      <w:pPr>
        <w:ind w:left="6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1" w15:restartNumberingAfterBreak="0">
    <w:nsid w:val="7A9214F1"/>
    <w:multiLevelType w:val="hybridMultilevel"/>
    <w:tmpl w:val="22D25AC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F"/>
    <w:rsid w:val="0001789D"/>
    <w:rsid w:val="00043DA5"/>
    <w:rsid w:val="00044E92"/>
    <w:rsid w:val="000A2E4A"/>
    <w:rsid w:val="000A5135"/>
    <w:rsid w:val="000C2A7D"/>
    <w:rsid w:val="00110577"/>
    <w:rsid w:val="00133110"/>
    <w:rsid w:val="00192BD6"/>
    <w:rsid w:val="001B1443"/>
    <w:rsid w:val="001C0ACF"/>
    <w:rsid w:val="00201964"/>
    <w:rsid w:val="00251C3E"/>
    <w:rsid w:val="00254289"/>
    <w:rsid w:val="0026367B"/>
    <w:rsid w:val="00274C76"/>
    <w:rsid w:val="00275747"/>
    <w:rsid w:val="002761DB"/>
    <w:rsid w:val="00291637"/>
    <w:rsid w:val="002C4170"/>
    <w:rsid w:val="002D0A7E"/>
    <w:rsid w:val="002D32A2"/>
    <w:rsid w:val="00301706"/>
    <w:rsid w:val="003123DC"/>
    <w:rsid w:val="00335426"/>
    <w:rsid w:val="0034001F"/>
    <w:rsid w:val="00351D2A"/>
    <w:rsid w:val="003527D0"/>
    <w:rsid w:val="00352DE5"/>
    <w:rsid w:val="0037653F"/>
    <w:rsid w:val="003F093E"/>
    <w:rsid w:val="00406E05"/>
    <w:rsid w:val="0042304E"/>
    <w:rsid w:val="00455588"/>
    <w:rsid w:val="004A43EA"/>
    <w:rsid w:val="0053254F"/>
    <w:rsid w:val="00534BB6"/>
    <w:rsid w:val="00542860"/>
    <w:rsid w:val="0055065B"/>
    <w:rsid w:val="00554D5B"/>
    <w:rsid w:val="00562DCC"/>
    <w:rsid w:val="005A3329"/>
    <w:rsid w:val="005D4D48"/>
    <w:rsid w:val="005F246E"/>
    <w:rsid w:val="005F43DD"/>
    <w:rsid w:val="006018DA"/>
    <w:rsid w:val="00610FBA"/>
    <w:rsid w:val="006745B7"/>
    <w:rsid w:val="00691F8F"/>
    <w:rsid w:val="006B06B6"/>
    <w:rsid w:val="006B2519"/>
    <w:rsid w:val="006F5B70"/>
    <w:rsid w:val="00721948"/>
    <w:rsid w:val="00745904"/>
    <w:rsid w:val="007860EC"/>
    <w:rsid w:val="00794D8C"/>
    <w:rsid w:val="007C3332"/>
    <w:rsid w:val="007C6ACC"/>
    <w:rsid w:val="00820F20"/>
    <w:rsid w:val="008215C1"/>
    <w:rsid w:val="0085076B"/>
    <w:rsid w:val="008536B4"/>
    <w:rsid w:val="00853D5C"/>
    <w:rsid w:val="00857AC0"/>
    <w:rsid w:val="0086021B"/>
    <w:rsid w:val="008714B8"/>
    <w:rsid w:val="008725C7"/>
    <w:rsid w:val="00880E3C"/>
    <w:rsid w:val="00890E87"/>
    <w:rsid w:val="00900EDE"/>
    <w:rsid w:val="009300CC"/>
    <w:rsid w:val="0094309D"/>
    <w:rsid w:val="00951371"/>
    <w:rsid w:val="00951D5F"/>
    <w:rsid w:val="0095753F"/>
    <w:rsid w:val="00991148"/>
    <w:rsid w:val="009A4607"/>
    <w:rsid w:val="009B1CC7"/>
    <w:rsid w:val="009B22A7"/>
    <w:rsid w:val="009B4491"/>
    <w:rsid w:val="009E0BBF"/>
    <w:rsid w:val="009F2158"/>
    <w:rsid w:val="009F5EC5"/>
    <w:rsid w:val="00A6787B"/>
    <w:rsid w:val="00AD36EE"/>
    <w:rsid w:val="00AE2B6D"/>
    <w:rsid w:val="00AE34F8"/>
    <w:rsid w:val="00AF6950"/>
    <w:rsid w:val="00B16028"/>
    <w:rsid w:val="00B5063A"/>
    <w:rsid w:val="00B610CB"/>
    <w:rsid w:val="00BA1CE0"/>
    <w:rsid w:val="00C13504"/>
    <w:rsid w:val="00C13A82"/>
    <w:rsid w:val="00C51E86"/>
    <w:rsid w:val="00C664B8"/>
    <w:rsid w:val="00C81CBB"/>
    <w:rsid w:val="00CB08FC"/>
    <w:rsid w:val="00CD180E"/>
    <w:rsid w:val="00D31C58"/>
    <w:rsid w:val="00D56E86"/>
    <w:rsid w:val="00D84A13"/>
    <w:rsid w:val="00D94498"/>
    <w:rsid w:val="00DB4B3D"/>
    <w:rsid w:val="00DD5483"/>
    <w:rsid w:val="00DD5833"/>
    <w:rsid w:val="00E06E6F"/>
    <w:rsid w:val="00E21068"/>
    <w:rsid w:val="00E30A6D"/>
    <w:rsid w:val="00E3339B"/>
    <w:rsid w:val="00E35E31"/>
    <w:rsid w:val="00E5383B"/>
    <w:rsid w:val="00E60598"/>
    <w:rsid w:val="00E65D6E"/>
    <w:rsid w:val="00E7142B"/>
    <w:rsid w:val="00E7769B"/>
    <w:rsid w:val="00EA1E6B"/>
    <w:rsid w:val="00EA74C0"/>
    <w:rsid w:val="00EF01E1"/>
    <w:rsid w:val="00F06872"/>
    <w:rsid w:val="00F315A2"/>
    <w:rsid w:val="00F5619B"/>
    <w:rsid w:val="00F5661A"/>
    <w:rsid w:val="00F60C1B"/>
    <w:rsid w:val="00F748C9"/>
    <w:rsid w:val="00F80207"/>
    <w:rsid w:val="00F94D9D"/>
    <w:rsid w:val="00FA5715"/>
    <w:rsid w:val="00F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1772"/>
  <w15:docId w15:val="{5BAC0817-C4A5-4434-92EE-9C9A990E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93E"/>
    <w:pPr>
      <w:ind w:left="720"/>
      <w:contextualSpacing/>
    </w:pPr>
  </w:style>
  <w:style w:type="table" w:styleId="Tabela-Siatka">
    <w:name w:val="Table Grid"/>
    <w:basedOn w:val="Standardowy"/>
    <w:rsid w:val="003F0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4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4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4</cp:revision>
  <cp:lastPrinted>2019-11-27T09:06:00Z</cp:lastPrinted>
  <dcterms:created xsi:type="dcterms:W3CDTF">2019-12-19T13:59:00Z</dcterms:created>
  <dcterms:modified xsi:type="dcterms:W3CDTF">2019-12-19T14:00:00Z</dcterms:modified>
</cp:coreProperties>
</file>