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F2" w:rsidRDefault="002D7CF2" w:rsidP="002D7CF2">
      <w:pPr>
        <w:pStyle w:val="Tekstpodstawowywcity"/>
        <w:ind w:firstLine="5103"/>
      </w:pPr>
      <w:r>
        <w:t>Załącznik do zarządzenia nr 54/XIII R/2005</w:t>
      </w:r>
    </w:p>
    <w:p w:rsidR="002D7CF2" w:rsidRDefault="002D7CF2" w:rsidP="002D7CF2">
      <w:pPr>
        <w:spacing w:line="360" w:lineRule="auto"/>
        <w:ind w:firstLine="5103"/>
        <w:jc w:val="both"/>
      </w:pPr>
      <w:r>
        <w:t>Rektora AM we Wrocławiu</w:t>
      </w:r>
    </w:p>
    <w:p w:rsidR="002D7CF2" w:rsidRDefault="002D7CF2" w:rsidP="002D7CF2">
      <w:pPr>
        <w:spacing w:line="360" w:lineRule="auto"/>
        <w:ind w:firstLine="5103"/>
        <w:jc w:val="both"/>
        <w:rPr>
          <w:b/>
        </w:rPr>
      </w:pPr>
      <w:r>
        <w:t>z dnia 26 lipca 2005 r.</w:t>
      </w:r>
    </w:p>
    <w:p w:rsidR="002D7CF2" w:rsidRDefault="002D7CF2" w:rsidP="002D7CF2">
      <w:pPr>
        <w:spacing w:line="360" w:lineRule="auto"/>
        <w:jc w:val="both"/>
        <w:rPr>
          <w:b/>
        </w:rPr>
      </w:pPr>
    </w:p>
    <w:p w:rsidR="002D7CF2" w:rsidRDefault="002D7CF2" w:rsidP="002D7CF2">
      <w:pPr>
        <w:spacing w:line="360" w:lineRule="auto"/>
        <w:jc w:val="both"/>
        <w:rPr>
          <w:b/>
        </w:rPr>
      </w:pPr>
    </w:p>
    <w:p w:rsidR="002D7CF2" w:rsidRDefault="002D7CF2" w:rsidP="002D7CF2">
      <w:pPr>
        <w:pStyle w:val="Nagwek3"/>
        <w:rPr>
          <w:rFonts w:ascii="Times New Roman" w:hAnsi="Times New Roman"/>
        </w:rPr>
      </w:pPr>
      <w:r>
        <w:rPr>
          <w:rFonts w:ascii="Times New Roman" w:hAnsi="Times New Roman"/>
        </w:rPr>
        <w:t>R E G U L A M I N</w:t>
      </w:r>
    </w:p>
    <w:p w:rsidR="002D7CF2" w:rsidRDefault="002D7CF2" w:rsidP="002D7CF2">
      <w:pPr>
        <w:pStyle w:val="Tekstpodstawowy"/>
        <w:spacing w:line="360" w:lineRule="auto"/>
        <w:jc w:val="center"/>
      </w:pPr>
      <w:r>
        <w:t>przyznawania i w</w:t>
      </w:r>
      <w:r>
        <w:t>y</w:t>
      </w:r>
      <w:r>
        <w:t xml:space="preserve">płacania świadczeń pomocy materialnej </w:t>
      </w:r>
    </w:p>
    <w:p w:rsidR="002D7CF2" w:rsidRDefault="002D7CF2" w:rsidP="002D7CF2">
      <w:pPr>
        <w:pStyle w:val="Tekstpodstawowy"/>
        <w:spacing w:line="360" w:lineRule="auto"/>
        <w:jc w:val="center"/>
      </w:pPr>
      <w:r>
        <w:t xml:space="preserve"> dla st</w:t>
      </w:r>
      <w:r>
        <w:t>u</w:t>
      </w:r>
      <w:r>
        <w:t>dentów</w:t>
      </w:r>
    </w:p>
    <w:p w:rsidR="002D7CF2" w:rsidRDefault="002D7CF2" w:rsidP="002D7CF2">
      <w:pPr>
        <w:pStyle w:val="Tekstpodstawowy"/>
        <w:spacing w:line="360" w:lineRule="auto"/>
        <w:jc w:val="center"/>
      </w:pPr>
      <w:r>
        <w:t>Akademii Medycznej we Wrocławiu</w:t>
      </w:r>
    </w:p>
    <w:p w:rsidR="002D7CF2" w:rsidRDefault="002D7CF2" w:rsidP="002D7CF2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2D7CF2" w:rsidRPr="00C91A02" w:rsidRDefault="002D7CF2" w:rsidP="002D7CF2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Regulamin opracowano na podstawie </w:t>
      </w:r>
      <w:r w:rsidRPr="00C91A02">
        <w:rPr>
          <w:b w:val="0"/>
          <w:i/>
          <w:sz w:val="22"/>
          <w:szCs w:val="22"/>
        </w:rPr>
        <w:t xml:space="preserve">Ustawy </w:t>
      </w:r>
      <w:r>
        <w:rPr>
          <w:b w:val="0"/>
          <w:i/>
          <w:sz w:val="22"/>
          <w:szCs w:val="22"/>
        </w:rPr>
        <w:t>z dnia 12 września 1990 r. o szkolnictwie wy</w:t>
      </w:r>
      <w:r>
        <w:rPr>
          <w:b w:val="0"/>
          <w:i/>
          <w:sz w:val="22"/>
          <w:szCs w:val="22"/>
        </w:rPr>
        <w:t>ż</w:t>
      </w:r>
      <w:r>
        <w:rPr>
          <w:b w:val="0"/>
          <w:i/>
          <w:sz w:val="22"/>
          <w:szCs w:val="22"/>
        </w:rPr>
        <w:t>szym (Dz.U. Nr 65, poz. 385 z późniejszymi zmianami) w porozumieniu z uczelnianym organem samorządu studencki</w:t>
      </w:r>
      <w:r>
        <w:rPr>
          <w:b w:val="0"/>
          <w:i/>
          <w:sz w:val="22"/>
          <w:szCs w:val="22"/>
        </w:rPr>
        <w:t>e</w:t>
      </w:r>
      <w:r>
        <w:rPr>
          <w:b w:val="0"/>
          <w:i/>
          <w:sz w:val="22"/>
          <w:szCs w:val="22"/>
        </w:rPr>
        <w:t>go</w:t>
      </w:r>
    </w:p>
    <w:p w:rsidR="002D7CF2" w:rsidRDefault="002D7CF2" w:rsidP="002D7CF2">
      <w:pPr>
        <w:pStyle w:val="Tekstpodstawowy"/>
        <w:spacing w:line="360" w:lineRule="auto"/>
        <w:jc w:val="center"/>
      </w:pPr>
    </w:p>
    <w:p w:rsidR="002D7CF2" w:rsidRDefault="002D7CF2" w:rsidP="002D7CF2">
      <w:pPr>
        <w:pStyle w:val="Tekstpodstawowy"/>
        <w:spacing w:line="360" w:lineRule="auto"/>
        <w:jc w:val="center"/>
      </w:pPr>
      <w:r>
        <w:t>I. POSTANOWI</w:t>
      </w:r>
      <w:r>
        <w:t>E</w:t>
      </w:r>
      <w:r>
        <w:t>NIA OGÓLNE</w:t>
      </w:r>
    </w:p>
    <w:p w:rsidR="002D7CF2" w:rsidRDefault="002D7CF2" w:rsidP="002D7CF2">
      <w:pPr>
        <w:pStyle w:val="Tekstpodstawowy"/>
        <w:spacing w:before="120"/>
        <w:jc w:val="center"/>
        <w:rPr>
          <w:b w:val="0"/>
        </w:rPr>
      </w:pPr>
      <w:r>
        <w:rPr>
          <w:b w:val="0"/>
        </w:rPr>
        <w:t>§ 1</w:t>
      </w:r>
    </w:p>
    <w:p w:rsidR="002D7CF2" w:rsidRDefault="002D7CF2" w:rsidP="002D7CF2">
      <w:pPr>
        <w:pStyle w:val="Tekstpodstawowy"/>
        <w:numPr>
          <w:ilvl w:val="0"/>
          <w:numId w:val="1"/>
        </w:numPr>
        <w:tabs>
          <w:tab w:val="left" w:pos="7050"/>
        </w:tabs>
        <w:jc w:val="both"/>
        <w:rPr>
          <w:b w:val="0"/>
        </w:rPr>
      </w:pPr>
      <w:r>
        <w:rPr>
          <w:b w:val="0"/>
        </w:rPr>
        <w:t>Pomoc materialna udzielana jest studentom ze środków Uczelni  przyznanych przez właśc</w:t>
      </w:r>
      <w:r>
        <w:rPr>
          <w:b w:val="0"/>
        </w:rPr>
        <w:t>i</w:t>
      </w:r>
      <w:r>
        <w:rPr>
          <w:b w:val="0"/>
        </w:rPr>
        <w:t>wego ministra na realizację pomocy materialnej.</w:t>
      </w:r>
    </w:p>
    <w:p w:rsidR="002D7CF2" w:rsidRDefault="002D7CF2" w:rsidP="002D7CF2">
      <w:pPr>
        <w:pStyle w:val="Tekstpodstawowy"/>
        <w:tabs>
          <w:tab w:val="left" w:pos="7050"/>
        </w:tabs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Kwestor po otrzymaniu środków informuje rektora o wysokości otrzymanej dot</w:t>
      </w:r>
      <w:r>
        <w:rPr>
          <w:b w:val="0"/>
        </w:rPr>
        <w:t>a</w:t>
      </w:r>
      <w:r>
        <w:rPr>
          <w:b w:val="0"/>
        </w:rPr>
        <w:t>cji na pomoc materialną.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O podziale dotacji na poszczególne rodzaje świadczeń pomocy materialnej na rok akad</w:t>
      </w:r>
      <w:r>
        <w:rPr>
          <w:b w:val="0"/>
        </w:rPr>
        <w:t>e</w:t>
      </w:r>
      <w:r>
        <w:rPr>
          <w:b w:val="0"/>
        </w:rPr>
        <w:t>micki decyduje rektor w porozumieniu z uczelnianym organem samorządu studencki</w:t>
      </w:r>
      <w:r>
        <w:rPr>
          <w:b w:val="0"/>
        </w:rPr>
        <w:t>e</w:t>
      </w:r>
      <w:r>
        <w:rPr>
          <w:b w:val="0"/>
        </w:rPr>
        <w:t>go.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Środki funduszu pomocy materialnej nie mogą być przeznaczone na inne cele niż pomoc m</w:t>
      </w:r>
      <w:r>
        <w:rPr>
          <w:b w:val="0"/>
        </w:rPr>
        <w:t>a</w:t>
      </w:r>
      <w:r>
        <w:rPr>
          <w:b w:val="0"/>
        </w:rPr>
        <w:t>terialna dla studentów.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Nie wykorzystane w danym roku budżetowym środki funduszu pomocy materialnej przech</w:t>
      </w:r>
      <w:r>
        <w:rPr>
          <w:b w:val="0"/>
        </w:rPr>
        <w:t>o</w:t>
      </w:r>
      <w:r>
        <w:rPr>
          <w:b w:val="0"/>
        </w:rPr>
        <w:t>dzą na następny rok.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2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Student może ubiegać się o pomoc materialną ze środków przeznaczonych na ten cel w b</w:t>
      </w:r>
      <w:r>
        <w:rPr>
          <w:b w:val="0"/>
        </w:rPr>
        <w:t>u</w:t>
      </w:r>
      <w:r>
        <w:rPr>
          <w:b w:val="0"/>
        </w:rPr>
        <w:t>dżecie państwa w formie:</w:t>
      </w:r>
    </w:p>
    <w:p w:rsidR="002D7CF2" w:rsidRDefault="002D7CF2" w:rsidP="002D7CF2">
      <w:pPr>
        <w:pStyle w:val="Tekstpodstawowy"/>
        <w:numPr>
          <w:ilvl w:val="0"/>
          <w:numId w:val="2"/>
        </w:numPr>
        <w:ind w:firstLine="0"/>
        <w:jc w:val="both"/>
        <w:rPr>
          <w:b w:val="0"/>
        </w:rPr>
      </w:pPr>
      <w:r>
        <w:rPr>
          <w:b w:val="0"/>
        </w:rPr>
        <w:t>stypendium s</w:t>
      </w:r>
      <w:r>
        <w:rPr>
          <w:b w:val="0"/>
        </w:rPr>
        <w:t>o</w:t>
      </w:r>
      <w:r>
        <w:rPr>
          <w:b w:val="0"/>
        </w:rPr>
        <w:t>cjalnego</w:t>
      </w:r>
    </w:p>
    <w:p w:rsidR="002D7CF2" w:rsidRDefault="002D7CF2" w:rsidP="002D7CF2">
      <w:pPr>
        <w:pStyle w:val="Tekstpodstawowy"/>
        <w:numPr>
          <w:ilvl w:val="0"/>
          <w:numId w:val="2"/>
        </w:numPr>
        <w:ind w:firstLine="0"/>
        <w:jc w:val="both"/>
        <w:rPr>
          <w:b w:val="0"/>
        </w:rPr>
      </w:pPr>
      <w:r>
        <w:rPr>
          <w:b w:val="0"/>
        </w:rPr>
        <w:t>stypendium za wyniki w nauce lub sporcie</w:t>
      </w:r>
    </w:p>
    <w:p w:rsidR="002D7CF2" w:rsidRDefault="002D7CF2" w:rsidP="002D7CF2">
      <w:pPr>
        <w:pStyle w:val="Tekstpodstawowy"/>
        <w:numPr>
          <w:ilvl w:val="0"/>
          <w:numId w:val="2"/>
        </w:numPr>
        <w:ind w:firstLine="0"/>
        <w:jc w:val="both"/>
        <w:rPr>
          <w:b w:val="0"/>
        </w:rPr>
      </w:pPr>
      <w:r>
        <w:rPr>
          <w:b w:val="0"/>
        </w:rPr>
        <w:t>stypendium specjalnego dla osób niepełn</w:t>
      </w:r>
      <w:r>
        <w:rPr>
          <w:b w:val="0"/>
        </w:rPr>
        <w:t>o</w:t>
      </w:r>
      <w:r>
        <w:rPr>
          <w:b w:val="0"/>
        </w:rPr>
        <w:t>sprawnych</w:t>
      </w:r>
    </w:p>
    <w:p w:rsidR="002D7CF2" w:rsidRDefault="002D7CF2" w:rsidP="002D7CF2">
      <w:pPr>
        <w:pStyle w:val="Tekstpodstawowy"/>
        <w:numPr>
          <w:ilvl w:val="0"/>
          <w:numId w:val="2"/>
        </w:numPr>
        <w:ind w:firstLine="0"/>
        <w:jc w:val="both"/>
        <w:rPr>
          <w:b w:val="0"/>
        </w:rPr>
      </w:pPr>
      <w:r>
        <w:rPr>
          <w:b w:val="0"/>
        </w:rPr>
        <w:t>zapomogi</w:t>
      </w:r>
    </w:p>
    <w:p w:rsidR="002D7CF2" w:rsidRDefault="002D7CF2" w:rsidP="002D7CF2">
      <w:pPr>
        <w:pStyle w:val="Tekstpodstawowy"/>
        <w:ind w:left="360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lastRenderedPageBreak/>
        <w:t>Kwota stypendium socjalnego może zostać zwiększona w przypadku studentów studiów dziennych z tytułu ponoszenia kosztów zakwaterowania w domu studenckim lub w obie</w:t>
      </w:r>
      <w:r>
        <w:rPr>
          <w:b w:val="0"/>
        </w:rPr>
        <w:t>k</w:t>
      </w:r>
      <w:r>
        <w:rPr>
          <w:b w:val="0"/>
        </w:rPr>
        <w:t>cie  innym niż dom studencki, również niepracującego małżonka lub dziecka st</w:t>
      </w:r>
      <w:r>
        <w:rPr>
          <w:b w:val="0"/>
        </w:rPr>
        <w:t>u</w:t>
      </w:r>
      <w:r>
        <w:rPr>
          <w:b w:val="0"/>
        </w:rPr>
        <w:t>denta.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360"/>
        <w:jc w:val="both"/>
        <w:rPr>
          <w:b w:val="0"/>
        </w:rPr>
      </w:pPr>
    </w:p>
    <w:p w:rsidR="002D7CF2" w:rsidRDefault="002D7CF2" w:rsidP="002D7CF2">
      <w:pPr>
        <w:pStyle w:val="Tekstpodstawowy"/>
        <w:ind w:left="360"/>
        <w:jc w:val="both"/>
        <w:rPr>
          <w:b w:val="0"/>
        </w:rPr>
      </w:pPr>
    </w:p>
    <w:p w:rsidR="002D7CF2" w:rsidRDefault="002D7CF2" w:rsidP="002D7CF2">
      <w:pPr>
        <w:pStyle w:val="Tekstpodstawowy"/>
        <w:ind w:left="360"/>
        <w:jc w:val="center"/>
        <w:rPr>
          <w:b w:val="0"/>
        </w:rPr>
      </w:pPr>
      <w:r>
        <w:rPr>
          <w:b w:val="0"/>
        </w:rPr>
        <w:t>§ 3</w:t>
      </w:r>
    </w:p>
    <w:p w:rsidR="002D7CF2" w:rsidRDefault="002D7CF2" w:rsidP="002D7CF2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Student może ubiegać się również o:</w:t>
      </w:r>
    </w:p>
    <w:p w:rsidR="002D7CF2" w:rsidRDefault="002D7CF2" w:rsidP="002D7CF2">
      <w:pPr>
        <w:pStyle w:val="Tekstpodstawowy"/>
        <w:numPr>
          <w:ilvl w:val="0"/>
          <w:numId w:val="19"/>
        </w:numPr>
        <w:rPr>
          <w:b w:val="0"/>
        </w:rPr>
      </w:pPr>
      <w:r>
        <w:rPr>
          <w:b w:val="0"/>
        </w:rPr>
        <w:t>stypendium ministra za osiągnięcia w nauce</w:t>
      </w:r>
    </w:p>
    <w:p w:rsidR="002D7CF2" w:rsidRDefault="002D7CF2" w:rsidP="002D7CF2">
      <w:pPr>
        <w:pStyle w:val="Tekstpodstawowy"/>
        <w:numPr>
          <w:ilvl w:val="0"/>
          <w:numId w:val="19"/>
        </w:numPr>
        <w:rPr>
          <w:b w:val="0"/>
        </w:rPr>
      </w:pPr>
      <w:r>
        <w:rPr>
          <w:b w:val="0"/>
        </w:rPr>
        <w:t>stypendium ministra za wybitne osiągni</w:t>
      </w:r>
      <w:r>
        <w:rPr>
          <w:b w:val="0"/>
        </w:rPr>
        <w:t>ę</w:t>
      </w:r>
      <w:r>
        <w:rPr>
          <w:b w:val="0"/>
        </w:rPr>
        <w:t>cia sportowe</w:t>
      </w:r>
    </w:p>
    <w:p w:rsidR="002D7CF2" w:rsidRDefault="002D7CF2" w:rsidP="002D7CF2">
      <w:pPr>
        <w:pStyle w:val="Tekstpodstawowy"/>
        <w:ind w:left="360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Studentowi otrzymującemu stypendium ministra za osiągnięcia w nauce lub za wybitne osiągnięcia sportowe nie przysługuje stypendium za wyniki w nauce lub w sporcie, o kt</w:t>
      </w:r>
      <w:r>
        <w:rPr>
          <w:b w:val="0"/>
        </w:rPr>
        <w:t>ó</w:t>
      </w:r>
      <w:r>
        <w:rPr>
          <w:b w:val="0"/>
        </w:rPr>
        <w:t>rym mowa w § 2,  ust. 1, pkt 2</w:t>
      </w:r>
    </w:p>
    <w:p w:rsidR="002D7CF2" w:rsidRDefault="002D7CF2" w:rsidP="002D7CF2">
      <w:pPr>
        <w:pStyle w:val="Tekstpodstawowy"/>
        <w:ind w:left="360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Stypendia, o których mowa w § 3  ust. 1, pkt 1 i 2 przyznawane są przez właściwego ministra na wni</w:t>
      </w:r>
      <w:r>
        <w:rPr>
          <w:b w:val="0"/>
        </w:rPr>
        <w:t>o</w:t>
      </w:r>
      <w:r>
        <w:rPr>
          <w:b w:val="0"/>
        </w:rPr>
        <w:t>sek studenta lub wniosek Rady Wydziału.</w:t>
      </w: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Szczegółowe zasady przyznawania tych stypendiów określają odrębne przep</w:t>
      </w:r>
      <w:r>
        <w:rPr>
          <w:b w:val="0"/>
        </w:rPr>
        <w:t>i</w:t>
      </w:r>
      <w:r>
        <w:rPr>
          <w:b w:val="0"/>
        </w:rPr>
        <w:t>sy.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4</w:t>
      </w:r>
    </w:p>
    <w:p w:rsidR="002D7CF2" w:rsidRDefault="002D7CF2" w:rsidP="002D7CF2">
      <w:pPr>
        <w:pStyle w:val="Tekstpodstawowy"/>
        <w:numPr>
          <w:ilvl w:val="0"/>
          <w:numId w:val="20"/>
        </w:numPr>
        <w:rPr>
          <w:b w:val="0"/>
        </w:rPr>
      </w:pPr>
      <w:r>
        <w:rPr>
          <w:b w:val="0"/>
        </w:rPr>
        <w:t>Do uzyskania świadczeń pomocy materialnej wymienionych w § 2, ust. 1 i § 3, ust. 1, uprawnieni są studenci kształcący się w systemie studiów: dziennych, wieczorowych i zaocznych.</w:t>
      </w:r>
    </w:p>
    <w:p w:rsidR="002D7CF2" w:rsidRDefault="002D7CF2" w:rsidP="002D7CF2">
      <w:pPr>
        <w:pStyle w:val="Tekstpodstawowy"/>
        <w:ind w:left="360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20"/>
        </w:numPr>
        <w:rPr>
          <w:b w:val="0"/>
        </w:rPr>
      </w:pPr>
      <w:r>
        <w:rPr>
          <w:b w:val="0"/>
        </w:rPr>
        <w:t>Na zasadach określonych niniejszym regulaminem  o świadczenia pomocy materialnej mogą ubiegać się również:</w:t>
      </w:r>
    </w:p>
    <w:p w:rsidR="002D7CF2" w:rsidRDefault="002D7CF2" w:rsidP="002D7CF2">
      <w:pPr>
        <w:pStyle w:val="Tekstpodstawowy"/>
        <w:numPr>
          <w:ilvl w:val="0"/>
          <w:numId w:val="18"/>
        </w:numPr>
        <w:rPr>
          <w:b w:val="0"/>
        </w:rPr>
      </w:pPr>
      <w:r>
        <w:rPr>
          <w:b w:val="0"/>
        </w:rPr>
        <w:t>cudzoziemcy, którym udzielono zezwolenia na osiedl</w:t>
      </w:r>
      <w:r>
        <w:rPr>
          <w:b w:val="0"/>
        </w:rPr>
        <w:t>e</w:t>
      </w:r>
      <w:r>
        <w:rPr>
          <w:b w:val="0"/>
        </w:rPr>
        <w:t>nie się,</w:t>
      </w:r>
    </w:p>
    <w:p w:rsidR="002D7CF2" w:rsidRDefault="002D7CF2" w:rsidP="002D7CF2">
      <w:pPr>
        <w:pStyle w:val="Tekstpodstawowy"/>
        <w:numPr>
          <w:ilvl w:val="0"/>
          <w:numId w:val="18"/>
        </w:numPr>
        <w:rPr>
          <w:b w:val="0"/>
        </w:rPr>
      </w:pPr>
      <w:r>
        <w:rPr>
          <w:b w:val="0"/>
        </w:rPr>
        <w:t>cudzoziemcy posiadający status uchodźcy nadany w Rzeczypospolitej Po</w:t>
      </w:r>
      <w:r>
        <w:rPr>
          <w:b w:val="0"/>
        </w:rPr>
        <w:t>l</w:t>
      </w:r>
      <w:r>
        <w:rPr>
          <w:b w:val="0"/>
        </w:rPr>
        <w:t>skiej,</w:t>
      </w:r>
    </w:p>
    <w:p w:rsidR="002D7CF2" w:rsidRDefault="002D7CF2" w:rsidP="002D7CF2">
      <w:pPr>
        <w:pStyle w:val="Tekstpodstawowy"/>
        <w:numPr>
          <w:ilvl w:val="0"/>
          <w:numId w:val="18"/>
        </w:numPr>
        <w:rPr>
          <w:b w:val="0"/>
        </w:rPr>
      </w:pPr>
      <w:r>
        <w:rPr>
          <w:b w:val="0"/>
        </w:rPr>
        <w:t>cudzoziemcy korzystający z ochrony czasowej na terytorium Rzeczypospolitej Po</w:t>
      </w:r>
      <w:r>
        <w:rPr>
          <w:b w:val="0"/>
        </w:rPr>
        <w:t>l</w:t>
      </w:r>
      <w:r>
        <w:rPr>
          <w:b w:val="0"/>
        </w:rPr>
        <w:t>skiej,</w:t>
      </w:r>
    </w:p>
    <w:p w:rsidR="002D7CF2" w:rsidRDefault="002D7CF2" w:rsidP="002D7CF2">
      <w:pPr>
        <w:pStyle w:val="Tekstpodstawowy"/>
        <w:numPr>
          <w:ilvl w:val="0"/>
          <w:numId w:val="18"/>
        </w:numPr>
        <w:rPr>
          <w:b w:val="0"/>
        </w:rPr>
      </w:pPr>
      <w:r>
        <w:rPr>
          <w:b w:val="0"/>
        </w:rPr>
        <w:t>pracownicy migrujący, będący obywatelami państwa członkowskiego Unii Europejskiej lub państwa członkowskiego Europejskiego Porozumienia o Wolnym Handlu EFTA (Norwegia, Szwajcaria, Lichtenstein, Islandia) – strony umowy o Europejskim Obszarze Gospodarczym, jeżeli są lub byli zatrudnieni w Polsce, a także członkowie ich rodzin, o ile mieszkają na terytorium Rzeczypospol</w:t>
      </w:r>
      <w:r>
        <w:rPr>
          <w:b w:val="0"/>
        </w:rPr>
        <w:t>i</w:t>
      </w:r>
      <w:r>
        <w:rPr>
          <w:b w:val="0"/>
        </w:rPr>
        <w:t>tej Polskiej,</w:t>
      </w:r>
    </w:p>
    <w:p w:rsidR="002D7CF2" w:rsidRDefault="002D7CF2" w:rsidP="002D7CF2">
      <w:pPr>
        <w:pStyle w:val="Tekstpodstawowy"/>
        <w:numPr>
          <w:ilvl w:val="0"/>
          <w:numId w:val="18"/>
        </w:numPr>
        <w:rPr>
          <w:b w:val="0"/>
        </w:rPr>
      </w:pPr>
      <w:r>
        <w:rPr>
          <w:b w:val="0"/>
        </w:rPr>
        <w:t>obywatele państw członkowskich Unii Europejskiej lub państwa członkowskiego Eur</w:t>
      </w:r>
      <w:r>
        <w:rPr>
          <w:b w:val="0"/>
        </w:rPr>
        <w:t>o</w:t>
      </w:r>
      <w:r>
        <w:rPr>
          <w:b w:val="0"/>
        </w:rPr>
        <w:t>pejskiego Porozumienia o Wolnym Handlu (EFTA) – strony umowy o Europejskim O</w:t>
      </w:r>
      <w:r>
        <w:rPr>
          <w:b w:val="0"/>
        </w:rPr>
        <w:t>b</w:t>
      </w:r>
      <w:r>
        <w:rPr>
          <w:b w:val="0"/>
        </w:rPr>
        <w:t>szarze Gospodarczym i członkowie ich rodzin, posiadający środki finansowe niezbędne na pokrycie kosztów utrzymania podczas studiów, przy czym osobom tym nie przysług</w:t>
      </w:r>
      <w:r>
        <w:rPr>
          <w:b w:val="0"/>
        </w:rPr>
        <w:t>u</w:t>
      </w:r>
      <w:r>
        <w:rPr>
          <w:b w:val="0"/>
        </w:rPr>
        <w:t>je prawo do stypendium socjalnego.</w:t>
      </w:r>
    </w:p>
    <w:p w:rsidR="002D7CF2" w:rsidRDefault="002D7CF2" w:rsidP="002D7CF2">
      <w:pPr>
        <w:pStyle w:val="Tekstpodstawowy"/>
        <w:ind w:left="360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5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Świadczenia, o których mowa w § 2 ust. 1 pkt 1, 2, 3 i 4 są przyznawane na wniosek stude</w:t>
      </w:r>
      <w:r>
        <w:rPr>
          <w:b w:val="0"/>
        </w:rPr>
        <w:t>n</w:t>
      </w:r>
      <w:r>
        <w:rPr>
          <w:b w:val="0"/>
        </w:rPr>
        <w:t>ta przez Komisję Stypendialną danego wydziału, z zastrzeżeniem ust. 2.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Stypendium za wyniki w nauce jest przyznawane obligatoryjnie, bez konieczności składania wniosku, za wyjątkiem studentów pierwszego roku uzupełniających studiów magisterskich.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lastRenderedPageBreak/>
        <w:t>Stypendia, o których mowa w § 2, ust. 1, pkt 1,2,3 przyznaje się na rok akademicki, chyba że  ostatni rok studiów, zgodnie z planem studiów, trwa jeden semestr.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Student, który ukończył studia przed terminem określonym w planie studiów lub został skr</w:t>
      </w:r>
      <w:r>
        <w:rPr>
          <w:b w:val="0"/>
        </w:rPr>
        <w:t>e</w:t>
      </w:r>
      <w:r>
        <w:rPr>
          <w:b w:val="0"/>
        </w:rPr>
        <w:t>ślony z listy studentów w trakcie trwania roku akademickiego, traci prawo do otrzymywania stypendiów. Wyjątek stanowi stypendium ministra za osiągnięcia w nauce oraz stypendium ministra za wybitne osiągnięcia sportowe – studentowi, który otrzymał takie stypendium i ukończył studia przed terminem określonym w planie studiów, pozostałą kwotę stypendium wypłaca się jednorazowo w terminie do 30 dni od daty ukończenia studiów.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Stypendia wypłacane są co miesiąc.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Od decyzji Komisji Stypendialnej studentowi przysługuje odwołanie do Odwoławczej Komisji Stypendia</w:t>
      </w:r>
      <w:r>
        <w:rPr>
          <w:b w:val="0"/>
        </w:rPr>
        <w:t>l</w:t>
      </w:r>
      <w:r>
        <w:rPr>
          <w:b w:val="0"/>
        </w:rPr>
        <w:t>nej.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Odwołanie od decyzji Komisji Stypendialnej student składa na p</w:t>
      </w:r>
      <w:r>
        <w:rPr>
          <w:b w:val="0"/>
        </w:rPr>
        <w:t>i</w:t>
      </w:r>
      <w:r>
        <w:rPr>
          <w:b w:val="0"/>
        </w:rPr>
        <w:t>śmie w terminie 14 dni od daty otrzymania decyzji, za pośrednictwem dziekana, który po zaopiniowaniu przekazuje je do Odwoławczej Komisji Stypendialnej za pośrednictwem Działu Spraw Studen</w:t>
      </w:r>
      <w:r>
        <w:rPr>
          <w:b w:val="0"/>
        </w:rPr>
        <w:t>c</w:t>
      </w:r>
      <w:r>
        <w:rPr>
          <w:b w:val="0"/>
        </w:rPr>
        <w:t>kich.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  <w:spacing w:val="-4"/>
        </w:rPr>
      </w:pPr>
      <w:r>
        <w:rPr>
          <w:b w:val="0"/>
          <w:spacing w:val="-4"/>
        </w:rPr>
        <w:t>Od decyzji Odwoławczej Komisji Stypendialnej studentowi przysługuje prawo złożenia, w terminie 14 dni od daty otrzymania decyzji, odwołania do rektora o ponowne rozpatrzenie wni</w:t>
      </w:r>
      <w:r>
        <w:rPr>
          <w:b w:val="0"/>
          <w:spacing w:val="-4"/>
        </w:rPr>
        <w:t>o</w:t>
      </w:r>
      <w:r>
        <w:rPr>
          <w:b w:val="0"/>
          <w:spacing w:val="-4"/>
        </w:rPr>
        <w:t>sku.</w:t>
      </w:r>
    </w:p>
    <w:p w:rsidR="002D7CF2" w:rsidRDefault="002D7CF2" w:rsidP="002D7CF2">
      <w:pPr>
        <w:pStyle w:val="Tekstpodstawowy"/>
        <w:jc w:val="both"/>
        <w:rPr>
          <w:b w:val="0"/>
          <w:spacing w:val="-4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  <w:spacing w:val="-4"/>
        </w:rPr>
        <w:t xml:space="preserve"> </w:t>
      </w:r>
      <w:r>
        <w:rPr>
          <w:b w:val="0"/>
        </w:rPr>
        <w:t>Nadzór nad pracą Komisji Stypendialnej sprawuje dziekan, a nadzór nad Odwoławczą Komisją Stype</w:t>
      </w:r>
      <w:r>
        <w:rPr>
          <w:b w:val="0"/>
        </w:rPr>
        <w:t>n</w:t>
      </w:r>
      <w:r>
        <w:rPr>
          <w:b w:val="0"/>
        </w:rPr>
        <w:t>dialną sprawuje rektor.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W ramach nadzoru, o którym mowa w pkt. 7, odpowiednio dziekan lub rektor mogą uch</w:t>
      </w:r>
      <w:r>
        <w:rPr>
          <w:b w:val="0"/>
        </w:rPr>
        <w:t>y</w:t>
      </w:r>
      <w:r>
        <w:rPr>
          <w:b w:val="0"/>
        </w:rPr>
        <w:t>lić decyzję Komisji Stypendialnej lub Odwoławczej Komisji Stypendialnej, jeżeli jest ona niezgodna z ustawą lub niniejszym r</w:t>
      </w:r>
      <w:r>
        <w:rPr>
          <w:b w:val="0"/>
        </w:rPr>
        <w:t>e</w:t>
      </w:r>
      <w:r>
        <w:rPr>
          <w:b w:val="0"/>
        </w:rPr>
        <w:t>gulaminem.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6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both"/>
        <w:rPr>
          <w:b w:val="0"/>
          <w:spacing w:val="-4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1. Komisję Stypendialną powołuje na wydziale dziekan, a Odwoławczą Komisję Stype</w:t>
      </w:r>
      <w:r>
        <w:rPr>
          <w:b w:val="0"/>
        </w:rPr>
        <w:t>n</w:t>
      </w:r>
      <w:r>
        <w:rPr>
          <w:b w:val="0"/>
        </w:rPr>
        <w:t>dialną powołuje rektor spośród studentów delegowanych przez uczelniany organ samorządu studenckiego i pracowników Uczelni, przy czym studenci stanowią większość składu k</w:t>
      </w:r>
      <w:r>
        <w:rPr>
          <w:b w:val="0"/>
        </w:rPr>
        <w:t>o</w:t>
      </w:r>
      <w:r>
        <w:rPr>
          <w:b w:val="0"/>
        </w:rPr>
        <w:t>misji.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2.  Komisje Stypendialne oraz Odwoławcza Komisja Stypendialna powoływane są na rok ak</w:t>
      </w:r>
      <w:r>
        <w:rPr>
          <w:b w:val="0"/>
        </w:rPr>
        <w:t>a</w:t>
      </w:r>
      <w:r>
        <w:rPr>
          <w:b w:val="0"/>
        </w:rPr>
        <w:t>demicki.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3. Na pierwszym posiedzeniu członkowie komisji wybierają spośród siebie: przewodnicząc</w:t>
      </w:r>
      <w:r>
        <w:rPr>
          <w:b w:val="0"/>
        </w:rPr>
        <w:t>e</w:t>
      </w:r>
      <w:r>
        <w:rPr>
          <w:b w:val="0"/>
        </w:rPr>
        <w:t>go, wiceprzewodniczącego i sekretarza k</w:t>
      </w:r>
      <w:r>
        <w:rPr>
          <w:b w:val="0"/>
        </w:rPr>
        <w:t>o</w:t>
      </w:r>
      <w:r>
        <w:rPr>
          <w:b w:val="0"/>
        </w:rPr>
        <w:t>misji.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4. Decyzje wydawane przez Komisję Stypendialną i Odwoławczą Komisję Stypendialną podpisują przewodniczący tych komisji lub działający z ich upoważnienia wiceprzewodnicz</w:t>
      </w:r>
      <w:r>
        <w:rPr>
          <w:b w:val="0"/>
        </w:rPr>
        <w:t>ą</w:t>
      </w:r>
      <w:r>
        <w:rPr>
          <w:b w:val="0"/>
        </w:rPr>
        <w:t>cy.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  <w:r>
        <w:t>II. STYPENDIUM SOCJALNE</w:t>
      </w:r>
    </w:p>
    <w:p w:rsidR="002D7CF2" w:rsidRDefault="002D7CF2" w:rsidP="002D7CF2">
      <w:pPr>
        <w:pStyle w:val="Tekstpodstawowy"/>
        <w:jc w:val="both"/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7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Stypendium socjalne może otrzymać student znajdujący się w trudnej sytuacji materia</w:t>
      </w:r>
      <w:r>
        <w:rPr>
          <w:b w:val="0"/>
        </w:rPr>
        <w:t>l</w:t>
      </w:r>
      <w:r>
        <w:rPr>
          <w:b w:val="0"/>
        </w:rPr>
        <w:t xml:space="preserve">nej,(z wyłączeniem studentów, o których mowa w art. 33a ust. 2 pkt 3 </w:t>
      </w:r>
      <w:r w:rsidRPr="00C00FD0">
        <w:rPr>
          <w:b w:val="0"/>
          <w:i/>
        </w:rPr>
        <w:t>ustawy o szkolnictwie wy</w:t>
      </w:r>
      <w:r w:rsidRPr="00C00FD0">
        <w:rPr>
          <w:b w:val="0"/>
          <w:i/>
        </w:rPr>
        <w:t>ż</w:t>
      </w:r>
      <w:r w:rsidRPr="00C00FD0">
        <w:rPr>
          <w:b w:val="0"/>
          <w:i/>
        </w:rPr>
        <w:t>szym</w:t>
      </w:r>
      <w:r>
        <w:rPr>
          <w:b w:val="0"/>
        </w:rPr>
        <w:t xml:space="preserve">  </w:t>
      </w:r>
      <w:r w:rsidRPr="00C00FD0">
        <w:rPr>
          <w:b w:val="0"/>
          <w:i/>
        </w:rPr>
        <w:t>- Dz. U. 1990.65.385 ze zm.),</w:t>
      </w:r>
      <w:r>
        <w:rPr>
          <w:b w:val="0"/>
        </w:rPr>
        <w:t xml:space="preserve"> który dokonał wpisu na bieżący rok studiów w terminie do 30 wrz</w:t>
      </w:r>
      <w:r>
        <w:rPr>
          <w:b w:val="0"/>
        </w:rPr>
        <w:t>e</w:t>
      </w:r>
      <w:r>
        <w:rPr>
          <w:b w:val="0"/>
        </w:rPr>
        <w:t>śnia.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8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Odwoławcza Komisja Stypendialna na podstawie </w:t>
      </w:r>
      <w:r>
        <w:rPr>
          <w:b w:val="0"/>
          <w:i/>
        </w:rPr>
        <w:t>ustawy</w:t>
      </w:r>
      <w:r w:rsidRPr="00C00FD0">
        <w:rPr>
          <w:b w:val="0"/>
          <w:i/>
        </w:rPr>
        <w:t xml:space="preserve"> o świadczeniach r</w:t>
      </w:r>
      <w:r w:rsidRPr="00C00FD0">
        <w:rPr>
          <w:b w:val="0"/>
          <w:i/>
        </w:rPr>
        <w:t>o</w:t>
      </w:r>
      <w:r w:rsidRPr="00C00FD0">
        <w:rPr>
          <w:b w:val="0"/>
          <w:i/>
        </w:rPr>
        <w:t>dzinnych</w:t>
      </w:r>
      <w:r>
        <w:rPr>
          <w:b w:val="0"/>
          <w:i/>
        </w:rPr>
        <w:t xml:space="preserve"> z dnia 28 listopada 2003 r.</w:t>
      </w:r>
      <w:r w:rsidRPr="00C00FD0">
        <w:rPr>
          <w:b w:val="0"/>
          <w:i/>
        </w:rPr>
        <w:t xml:space="preserve"> (Dz. U. Nr 228, poz. 2255 z </w:t>
      </w:r>
      <w:proofErr w:type="spellStart"/>
      <w:r w:rsidRPr="00C00FD0">
        <w:rPr>
          <w:b w:val="0"/>
          <w:i/>
        </w:rPr>
        <w:t>późn</w:t>
      </w:r>
      <w:proofErr w:type="spellEnd"/>
      <w:r w:rsidRPr="00C00FD0">
        <w:rPr>
          <w:b w:val="0"/>
          <w:i/>
        </w:rPr>
        <w:t>. zm.</w:t>
      </w:r>
      <w:r>
        <w:rPr>
          <w:b w:val="0"/>
          <w:i/>
        </w:rPr>
        <w:t>)</w:t>
      </w:r>
      <w:r>
        <w:rPr>
          <w:b w:val="0"/>
        </w:rPr>
        <w:t xml:space="preserve"> oraz przyznanych środków na pomoc materialną, ustala przed rozpoczęciem roku akademickiego, wysokość stypendium s</w:t>
      </w:r>
      <w:r>
        <w:rPr>
          <w:b w:val="0"/>
        </w:rPr>
        <w:t>o</w:t>
      </w:r>
      <w:r>
        <w:rPr>
          <w:b w:val="0"/>
        </w:rPr>
        <w:t>cjalnego, które zróżnicowane jest w zależności od wysokości miesięcznego dochodu w rodzinie stude</w:t>
      </w:r>
      <w:r>
        <w:rPr>
          <w:b w:val="0"/>
        </w:rPr>
        <w:t>n</w:t>
      </w:r>
      <w:r>
        <w:rPr>
          <w:b w:val="0"/>
        </w:rPr>
        <w:t>ta.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Miesięczną wysokość dochodu na osobę w rodzinie studenta uprawniającą do ubi</w:t>
      </w:r>
      <w:r>
        <w:rPr>
          <w:b w:val="0"/>
        </w:rPr>
        <w:t>e</w:t>
      </w:r>
      <w:r>
        <w:rPr>
          <w:b w:val="0"/>
        </w:rPr>
        <w:t>gania się o stypendium oraz sposób jego udokumentowania ustala rektor w poroz</w:t>
      </w:r>
      <w:r>
        <w:rPr>
          <w:b w:val="0"/>
        </w:rPr>
        <w:t>u</w:t>
      </w:r>
      <w:r>
        <w:rPr>
          <w:b w:val="0"/>
        </w:rPr>
        <w:t xml:space="preserve">mieniu z uczelnianym organem samorządu studenckiego na zasadach określonych w </w:t>
      </w:r>
      <w:r w:rsidRPr="00C00FD0">
        <w:rPr>
          <w:b w:val="0"/>
          <w:i/>
        </w:rPr>
        <w:t>ustawie o świadczeniach rodzinnych</w:t>
      </w:r>
      <w:r>
        <w:rPr>
          <w:b w:val="0"/>
          <w:i/>
        </w:rPr>
        <w:t xml:space="preserve"> z dnia 28 listopada 2003 r.</w:t>
      </w:r>
      <w:r w:rsidRPr="00C00FD0">
        <w:rPr>
          <w:b w:val="0"/>
          <w:i/>
        </w:rPr>
        <w:t xml:space="preserve"> (Dz. U. Nr 228, poz. 2255 z </w:t>
      </w:r>
      <w:proofErr w:type="spellStart"/>
      <w:r w:rsidRPr="00C00FD0">
        <w:rPr>
          <w:b w:val="0"/>
          <w:i/>
        </w:rPr>
        <w:t>późn</w:t>
      </w:r>
      <w:proofErr w:type="spellEnd"/>
      <w:r w:rsidRPr="00C00FD0">
        <w:rPr>
          <w:b w:val="0"/>
          <w:i/>
        </w:rPr>
        <w:t>. zm.)</w:t>
      </w:r>
      <w:r>
        <w:rPr>
          <w:b w:val="0"/>
        </w:rPr>
        <w:t xml:space="preserve"> oraz aktach wykonawczych do tej ust</w:t>
      </w:r>
      <w:r>
        <w:rPr>
          <w:b w:val="0"/>
        </w:rPr>
        <w:t>a</w:t>
      </w:r>
      <w:r>
        <w:rPr>
          <w:b w:val="0"/>
        </w:rPr>
        <w:t>wy.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ind w:left="705" w:hanging="705"/>
        <w:jc w:val="center"/>
        <w:rPr>
          <w:b w:val="0"/>
        </w:rPr>
      </w:pPr>
    </w:p>
    <w:p w:rsidR="002D7CF2" w:rsidRDefault="002D7CF2" w:rsidP="002D7CF2">
      <w:pPr>
        <w:pStyle w:val="Tekstpodstawowy"/>
        <w:ind w:left="705" w:hanging="705"/>
        <w:jc w:val="center"/>
        <w:rPr>
          <w:b w:val="0"/>
        </w:rPr>
      </w:pPr>
      <w:r>
        <w:rPr>
          <w:b w:val="0"/>
        </w:rPr>
        <w:t>§ 9</w:t>
      </w:r>
    </w:p>
    <w:p w:rsidR="002D7CF2" w:rsidRDefault="002D7CF2" w:rsidP="002D7CF2">
      <w:pPr>
        <w:pStyle w:val="Tekstpodstawowy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Student ubiegający się o przyznanie stypendium socjalnego składa w dziekanacie w terminie ustalonym przez Odwoławczą Komisję Stypendialną wniosek (wzór nr 1/1 ) oraz dokumenty, o których mowa w załączniku nr 3 do niniejszego regulam</w:t>
      </w:r>
      <w:r>
        <w:rPr>
          <w:b w:val="0"/>
        </w:rPr>
        <w:t>i</w:t>
      </w:r>
      <w:r>
        <w:rPr>
          <w:b w:val="0"/>
        </w:rPr>
        <w:t>nu.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Wniosek z załącznikami oraz dokumentami, o których mowa w ust. 1 można przesłać dr</w:t>
      </w:r>
      <w:r>
        <w:rPr>
          <w:b w:val="0"/>
        </w:rPr>
        <w:t>o</w:t>
      </w:r>
      <w:r>
        <w:rPr>
          <w:b w:val="0"/>
        </w:rPr>
        <w:t>gą pocztową, wówczas student jest zobowiązany do skontaktowania się z dziekanatem w sprawie poprawności i kompletności przesłanych dokume</w:t>
      </w:r>
      <w:r>
        <w:rPr>
          <w:b w:val="0"/>
        </w:rPr>
        <w:t>n</w:t>
      </w:r>
      <w:r>
        <w:rPr>
          <w:b w:val="0"/>
        </w:rPr>
        <w:t>tów.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10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1. W przypadku złożenia przez studenta nieprawidłowo wypełnionego lub niekompletnego, wniosku, Komisja Stypendialna wzywa studenta do poprawienia lub uzupełnienia braków w terminie 7 dni od daty otrz</w:t>
      </w:r>
      <w:r>
        <w:rPr>
          <w:b w:val="0"/>
        </w:rPr>
        <w:t>y</w:t>
      </w:r>
      <w:r>
        <w:rPr>
          <w:b w:val="0"/>
        </w:rPr>
        <w:t>mania wezwania.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2. W przypadku niezastosowania się do wezwania, wniosek pozostawia się bez rozpatrz</w:t>
      </w:r>
      <w:r>
        <w:rPr>
          <w:b w:val="0"/>
        </w:rPr>
        <w:t>e</w:t>
      </w:r>
      <w:r>
        <w:rPr>
          <w:b w:val="0"/>
        </w:rPr>
        <w:t>nia.</w:t>
      </w: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3. Wniosek złożony po terminie nie będzie rozpatrywany, chyba że zaistniały szczególne okoliczności – wówczas decyzję pode</w:t>
      </w:r>
      <w:r>
        <w:rPr>
          <w:b w:val="0"/>
        </w:rPr>
        <w:t>j</w:t>
      </w:r>
      <w:r>
        <w:rPr>
          <w:b w:val="0"/>
        </w:rPr>
        <w:t>muje Odwoławcza komisja Stypendialna.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360"/>
        <w:jc w:val="center"/>
        <w:rPr>
          <w:b w:val="0"/>
        </w:rPr>
      </w:pPr>
    </w:p>
    <w:p w:rsidR="002D7CF2" w:rsidRDefault="002D7CF2" w:rsidP="002D7CF2">
      <w:pPr>
        <w:pStyle w:val="Tekstpodstawowy"/>
        <w:ind w:left="360"/>
        <w:jc w:val="center"/>
        <w:rPr>
          <w:b w:val="0"/>
        </w:rPr>
      </w:pPr>
    </w:p>
    <w:p w:rsidR="002D7CF2" w:rsidRDefault="002D7CF2" w:rsidP="002D7CF2">
      <w:pPr>
        <w:pStyle w:val="Tekstpodstawowy"/>
        <w:ind w:left="360"/>
        <w:jc w:val="center"/>
        <w:rPr>
          <w:b w:val="0"/>
        </w:rPr>
      </w:pPr>
      <w:r>
        <w:rPr>
          <w:b w:val="0"/>
        </w:rPr>
        <w:t>§ 11</w:t>
      </w:r>
    </w:p>
    <w:p w:rsidR="002D7CF2" w:rsidRDefault="002D7CF2" w:rsidP="002D7CF2">
      <w:pPr>
        <w:pStyle w:val="Tekstpodstawowy"/>
        <w:ind w:left="360"/>
        <w:jc w:val="center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Student starający się o stypendium socjalne, zobowiązany jest udokumentować wys</w:t>
      </w:r>
      <w:r>
        <w:rPr>
          <w:b w:val="0"/>
        </w:rPr>
        <w:t>o</w:t>
      </w:r>
      <w:r>
        <w:rPr>
          <w:b w:val="0"/>
        </w:rPr>
        <w:t>kość dochodów własnych i wszystkich członków rodziny pozostających we wspólnym gospoda</w:t>
      </w:r>
      <w:r>
        <w:rPr>
          <w:b w:val="0"/>
        </w:rPr>
        <w:t>r</w:t>
      </w:r>
      <w:r>
        <w:rPr>
          <w:b w:val="0"/>
        </w:rPr>
        <w:t>stwie domowym, uzyskanych w roku kalendarzowym poprzedzającym rok akademicki, na który ubiega się o przyznanie stypendium socjaln</w:t>
      </w:r>
      <w:r>
        <w:rPr>
          <w:b w:val="0"/>
        </w:rPr>
        <w:t>e</w:t>
      </w:r>
      <w:r>
        <w:rPr>
          <w:b w:val="0"/>
        </w:rPr>
        <w:t>go.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Pr="00610374" w:rsidRDefault="002D7CF2" w:rsidP="002D7CF2">
      <w:pPr>
        <w:pStyle w:val="Tekstpodstawowy"/>
        <w:numPr>
          <w:ilvl w:val="0"/>
          <w:numId w:val="8"/>
        </w:numPr>
        <w:jc w:val="both"/>
        <w:rPr>
          <w:b w:val="0"/>
          <w:spacing w:val="-4"/>
        </w:rPr>
      </w:pPr>
      <w:r>
        <w:rPr>
          <w:b w:val="0"/>
        </w:rPr>
        <w:t>W przypadku zaistnienia uzasadnionych wątpliwości, co do wysokości dochodu na czło</w:t>
      </w:r>
      <w:r>
        <w:rPr>
          <w:b w:val="0"/>
        </w:rPr>
        <w:t>n</w:t>
      </w:r>
      <w:r>
        <w:rPr>
          <w:b w:val="0"/>
        </w:rPr>
        <w:t>ka rodziny studenta, Komisja Stypendialna lub Odwoławcza Komisja Stypendialna może zaż</w:t>
      </w:r>
      <w:r>
        <w:rPr>
          <w:b w:val="0"/>
        </w:rPr>
        <w:t>ą</w:t>
      </w:r>
      <w:r>
        <w:rPr>
          <w:b w:val="0"/>
        </w:rPr>
        <w:t>dać dodatkowych dokumentów dla ustalenia sytuacji materialnej studenta, wyznaczyć ind</w:t>
      </w:r>
      <w:r>
        <w:rPr>
          <w:b w:val="0"/>
        </w:rPr>
        <w:t>y</w:t>
      </w:r>
      <w:r>
        <w:rPr>
          <w:b w:val="0"/>
        </w:rPr>
        <w:t>widualny okres, za który zobowiązany on jest udokumentować dochody, a także obniżyć wysokość przyznanego stypendium. W takim przypadku komisja powiadamia  studenta o konieczności złożenia, w terminie nie dłuższym niż 7 dni od daty otrzymania wezwania, wyjaśnień lub dostarczenia niezbędnych dokume</w:t>
      </w:r>
      <w:r>
        <w:rPr>
          <w:b w:val="0"/>
        </w:rPr>
        <w:t>n</w:t>
      </w:r>
      <w:r>
        <w:rPr>
          <w:b w:val="0"/>
        </w:rPr>
        <w:t>tów.</w:t>
      </w:r>
    </w:p>
    <w:p w:rsidR="002D7CF2" w:rsidRDefault="002D7CF2" w:rsidP="002D7CF2">
      <w:pPr>
        <w:pStyle w:val="Tekstpodstawowy"/>
        <w:jc w:val="both"/>
        <w:rPr>
          <w:b w:val="0"/>
          <w:spacing w:val="-4"/>
        </w:rPr>
      </w:pPr>
    </w:p>
    <w:p w:rsidR="002D7CF2" w:rsidRDefault="002D7CF2" w:rsidP="002D7CF2">
      <w:pPr>
        <w:pStyle w:val="Tekstpodstawowy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Informacje dotyczące sposobu obliczania dochodu studenta i członków jego rodziny z</w:t>
      </w:r>
      <w:r>
        <w:rPr>
          <w:b w:val="0"/>
        </w:rPr>
        <w:t>a</w:t>
      </w:r>
      <w:r>
        <w:rPr>
          <w:b w:val="0"/>
        </w:rPr>
        <w:t>wiera zał. nr 3, natomiast wykaz niezbędnych dokumentów do ustalenia prawa do stypendium socjalnego zawiera zał. nr 2 do niniejszego regulam</w:t>
      </w:r>
      <w:r>
        <w:rPr>
          <w:b w:val="0"/>
        </w:rPr>
        <w:t>i</w:t>
      </w:r>
      <w:r>
        <w:rPr>
          <w:b w:val="0"/>
        </w:rPr>
        <w:t>nu.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W przypadku dostarczenia przez studenta wniosku z wykazanym dochodem uje</w:t>
      </w:r>
      <w:r>
        <w:rPr>
          <w:b w:val="0"/>
        </w:rPr>
        <w:t>m</w:t>
      </w:r>
      <w:r>
        <w:rPr>
          <w:b w:val="0"/>
        </w:rPr>
        <w:t>nym lub „0”, Komisja Stypendialna zobowiązana jest zażądać od studenta udokumentowania źródła utrzymania lub wskazania przyczyn braku jakiegokolwiek źr</w:t>
      </w:r>
      <w:r>
        <w:rPr>
          <w:b w:val="0"/>
        </w:rPr>
        <w:t>ó</w:t>
      </w:r>
      <w:r>
        <w:rPr>
          <w:b w:val="0"/>
        </w:rPr>
        <w:t>dła utrzymania.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Student pobierający stypendium, w przypadku zmiany sytuacji materialnej w rodzinie stude</w:t>
      </w:r>
      <w:r>
        <w:rPr>
          <w:b w:val="0"/>
        </w:rPr>
        <w:t>n</w:t>
      </w:r>
      <w:r>
        <w:rPr>
          <w:b w:val="0"/>
        </w:rPr>
        <w:t>ta w trakcie roku akademickiego, jest zobowiązany zawiadomić o tym dziekanat w formie pisemnej oraz przedstawić dokumenty potwierdzające nową sytuację mat</w:t>
      </w:r>
      <w:r>
        <w:rPr>
          <w:b w:val="0"/>
        </w:rPr>
        <w:t>e</w:t>
      </w:r>
      <w:r>
        <w:rPr>
          <w:b w:val="0"/>
        </w:rPr>
        <w:t>rialną.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12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Studentowi, który po ukończeniu jednego kierunku studiów kontynuuje naukę na drugim kierunku studiów stypendium socjalne nie przysługuje, chyba że kontynuuje on studia po uko</w:t>
      </w:r>
      <w:r>
        <w:rPr>
          <w:b w:val="0"/>
        </w:rPr>
        <w:t>ń</w:t>
      </w:r>
      <w:r>
        <w:rPr>
          <w:b w:val="0"/>
        </w:rPr>
        <w:t>czeniu wyższych studiów zawodowych w celu uzyskania tytułu zawodowego magistra, je</w:t>
      </w:r>
      <w:r>
        <w:rPr>
          <w:b w:val="0"/>
        </w:rPr>
        <w:t>d</w:t>
      </w:r>
      <w:r>
        <w:rPr>
          <w:b w:val="0"/>
        </w:rPr>
        <w:t>nak nie dłużej niż przez okres 2,5 roku.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Student studiujący równocześnie na kilku kierunkach może otrzymać stypendium s</w:t>
      </w:r>
      <w:r>
        <w:rPr>
          <w:b w:val="0"/>
        </w:rPr>
        <w:t>o</w:t>
      </w:r>
      <w:r>
        <w:rPr>
          <w:b w:val="0"/>
        </w:rPr>
        <w:t>cjalne tylko na jednym z kierunków, według własnego wyboru (oświadczenie w tej sprawie st</w:t>
      </w:r>
      <w:r>
        <w:rPr>
          <w:b w:val="0"/>
        </w:rPr>
        <w:t>u</w:t>
      </w:r>
      <w:r>
        <w:rPr>
          <w:b w:val="0"/>
        </w:rPr>
        <w:t>dent zobowiązany jest przedłożyć w odpowiednich dziekanatach), natomiast stypendium za wyn</w:t>
      </w:r>
      <w:r>
        <w:rPr>
          <w:b w:val="0"/>
        </w:rPr>
        <w:t>i</w:t>
      </w:r>
      <w:r>
        <w:rPr>
          <w:b w:val="0"/>
        </w:rPr>
        <w:t>ki w nauce oraz dla osób niepełnosprawnych na każdym z kierunków.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13</w:t>
      </w: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1. Studentowi, który odbywa praktykę na podstawie umowy o pracę, lub na podstawie skierow</w:t>
      </w:r>
      <w:r>
        <w:rPr>
          <w:b w:val="0"/>
        </w:rPr>
        <w:t>a</w:t>
      </w:r>
      <w:r>
        <w:rPr>
          <w:b w:val="0"/>
        </w:rPr>
        <w:t>nia z Uczelni w przypadku, gdy otrzymuje on z Uczelni środki na pokrycie kosztów zakwat</w:t>
      </w:r>
      <w:r>
        <w:rPr>
          <w:b w:val="0"/>
        </w:rPr>
        <w:t>e</w:t>
      </w:r>
      <w:r>
        <w:rPr>
          <w:b w:val="0"/>
        </w:rPr>
        <w:t>rowania i wyżywienia, nie wypłaca się stypendium socjalnego oraz stypendium socjalnego podwyższonego z tytułu zakwaterowania, przez okres, za który otrzymał te śro</w:t>
      </w:r>
      <w:r>
        <w:rPr>
          <w:b w:val="0"/>
        </w:rPr>
        <w:t>d</w:t>
      </w:r>
      <w:r>
        <w:rPr>
          <w:b w:val="0"/>
        </w:rPr>
        <w:t>ki.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  <w:r>
        <w:t>III. STYPENDIUM SOCJALNE PO</w:t>
      </w:r>
      <w:r>
        <w:t>D</w:t>
      </w:r>
      <w:r>
        <w:t>WYŻSZONE</w:t>
      </w:r>
    </w:p>
    <w:p w:rsidR="002D7CF2" w:rsidRDefault="002D7CF2" w:rsidP="002D7CF2">
      <w:pPr>
        <w:pStyle w:val="Tekstpodstawowy"/>
        <w:jc w:val="both"/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14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both"/>
        <w:rPr>
          <w:b w:val="0"/>
        </w:rPr>
      </w:pPr>
      <w:r>
        <w:rPr>
          <w:b w:val="0"/>
        </w:rPr>
        <w:t xml:space="preserve"> Kwota stypendium socjalnego może zostać zwiększona w związku z ponoszeniem przez stude</w:t>
      </w:r>
      <w:r>
        <w:rPr>
          <w:b w:val="0"/>
        </w:rPr>
        <w:t>n</w:t>
      </w:r>
      <w:r>
        <w:rPr>
          <w:b w:val="0"/>
        </w:rPr>
        <w:t>ta studiów dziennych dodatkowych kosztów z tytułu:</w:t>
      </w:r>
    </w:p>
    <w:p w:rsidR="002D7CF2" w:rsidRDefault="002D7CF2" w:rsidP="002D7CF2">
      <w:pPr>
        <w:pStyle w:val="Tekstpodstawowy"/>
        <w:numPr>
          <w:ilvl w:val="0"/>
          <w:numId w:val="10"/>
        </w:numPr>
        <w:jc w:val="both"/>
        <w:rPr>
          <w:b w:val="0"/>
          <w:spacing w:val="-4"/>
        </w:rPr>
      </w:pPr>
      <w:r>
        <w:rPr>
          <w:b w:val="0"/>
          <w:spacing w:val="-4"/>
        </w:rPr>
        <w:t>zakwaterowania w domu studenckim lub innym obiekcie, jeżeli codzienny dojazd z miejsca stałego zamieszkania do uczelni uniemożliwiałby lub w znacznym stopniu utrudniał studi</w:t>
      </w:r>
      <w:r>
        <w:rPr>
          <w:b w:val="0"/>
          <w:spacing w:val="-4"/>
        </w:rPr>
        <w:t>o</w:t>
      </w:r>
      <w:r>
        <w:rPr>
          <w:b w:val="0"/>
          <w:spacing w:val="-4"/>
        </w:rPr>
        <w:t>wanie,</w:t>
      </w:r>
    </w:p>
    <w:p w:rsidR="002D7CF2" w:rsidRDefault="002D7CF2" w:rsidP="002D7CF2">
      <w:pPr>
        <w:pStyle w:val="Tekstpodstawowy"/>
        <w:numPr>
          <w:ilvl w:val="0"/>
          <w:numId w:val="10"/>
        </w:numPr>
        <w:jc w:val="both"/>
        <w:rPr>
          <w:b w:val="0"/>
        </w:rPr>
      </w:pPr>
      <w:r>
        <w:rPr>
          <w:b w:val="0"/>
        </w:rPr>
        <w:t>zakwaterowania w domu studenckim lub w obiekcie innym niż dom studencki w przypa</w:t>
      </w:r>
      <w:r>
        <w:rPr>
          <w:b w:val="0"/>
        </w:rPr>
        <w:t>d</w:t>
      </w:r>
      <w:r>
        <w:rPr>
          <w:b w:val="0"/>
        </w:rPr>
        <w:t>kach, o których mowa w pkt 1 niepracującego małżonka lub dziecka studenta (za niepracującego małżonka uważa się osobę bezrobotną, bez prawa do zasi</w:t>
      </w:r>
      <w:r>
        <w:rPr>
          <w:b w:val="0"/>
        </w:rPr>
        <w:t>ł</w:t>
      </w:r>
      <w:r>
        <w:rPr>
          <w:b w:val="0"/>
        </w:rPr>
        <w:t>ku).</w:t>
      </w:r>
    </w:p>
    <w:p w:rsidR="002D7CF2" w:rsidRDefault="002D7CF2" w:rsidP="002D7CF2">
      <w:pPr>
        <w:pStyle w:val="Tekstpodstawowy"/>
        <w:ind w:left="360"/>
        <w:jc w:val="both"/>
      </w:pPr>
    </w:p>
    <w:p w:rsidR="002D7CF2" w:rsidRDefault="002D7CF2" w:rsidP="002D7CF2">
      <w:pPr>
        <w:pStyle w:val="Tekstpodstawowy"/>
        <w:ind w:left="360"/>
        <w:jc w:val="center"/>
        <w:rPr>
          <w:b w:val="0"/>
        </w:rPr>
      </w:pPr>
      <w:r>
        <w:rPr>
          <w:b w:val="0"/>
        </w:rPr>
        <w:t>§ 15</w:t>
      </w:r>
    </w:p>
    <w:p w:rsidR="002D7CF2" w:rsidRDefault="002D7CF2" w:rsidP="002D7CF2">
      <w:pPr>
        <w:pStyle w:val="Tekstpodstawowy"/>
        <w:ind w:left="360"/>
        <w:jc w:val="center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Kwotę podwyższenia stypendium s</w:t>
      </w:r>
      <w:r>
        <w:rPr>
          <w:b w:val="0"/>
        </w:rPr>
        <w:t>o</w:t>
      </w:r>
      <w:r>
        <w:rPr>
          <w:b w:val="0"/>
        </w:rPr>
        <w:t>cjalnego z tytułu, o którym mowa w § 14 pkt 1 i 2 ustala na rok akademicki Odwoławcza Komisja Stypendialna w zależności od dochodu przypadającego na jedną os</w:t>
      </w:r>
      <w:r>
        <w:rPr>
          <w:b w:val="0"/>
        </w:rPr>
        <w:t>o</w:t>
      </w:r>
      <w:r>
        <w:rPr>
          <w:b w:val="0"/>
        </w:rPr>
        <w:t>bę w rodzinie studenta.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Student zamiejscowy studiów dziennych ubiegający się o zwiększenie stypendium socja</w:t>
      </w:r>
      <w:r>
        <w:rPr>
          <w:b w:val="0"/>
        </w:rPr>
        <w:t>l</w:t>
      </w:r>
      <w:r>
        <w:rPr>
          <w:b w:val="0"/>
        </w:rPr>
        <w:t>nego z tytułu zakwaterowania, do wniosku o st</w:t>
      </w:r>
      <w:r>
        <w:rPr>
          <w:b w:val="0"/>
        </w:rPr>
        <w:t>y</w:t>
      </w:r>
      <w:r>
        <w:rPr>
          <w:b w:val="0"/>
        </w:rPr>
        <w:t>pendium załącza:</w:t>
      </w:r>
    </w:p>
    <w:p w:rsidR="002D7CF2" w:rsidRDefault="002D7CF2" w:rsidP="002D7CF2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>w przypadku studentów mieszkających w domach studenckich Akademii Medycznej lub internatach i bursach innych uczelni – potwierdzenie zakwaterowania wystawione przez admin</w:t>
      </w:r>
      <w:r>
        <w:rPr>
          <w:b w:val="0"/>
        </w:rPr>
        <w:t>i</w:t>
      </w:r>
      <w:r>
        <w:rPr>
          <w:b w:val="0"/>
        </w:rPr>
        <w:t>strację tych obiektów,</w:t>
      </w:r>
    </w:p>
    <w:p w:rsidR="002D7CF2" w:rsidRDefault="002D7CF2" w:rsidP="002D7CF2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>studenci mieszkający na kwaterach prywatnych dołączają poświadczenie zameldowania na pobyt czasowy we Wrocławiu oraz kopię umowy najmu z właścicielem mieszkania zarej</w:t>
      </w:r>
      <w:r>
        <w:rPr>
          <w:b w:val="0"/>
        </w:rPr>
        <w:t>e</w:t>
      </w:r>
      <w:r>
        <w:rPr>
          <w:b w:val="0"/>
        </w:rPr>
        <w:t>strowaną we właściwym urzędzie.</w:t>
      </w:r>
    </w:p>
    <w:p w:rsidR="002D7CF2" w:rsidRDefault="002D7CF2" w:rsidP="002D7CF2">
      <w:pPr>
        <w:pStyle w:val="Tekstpodstawowy"/>
        <w:ind w:left="360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Wymóg, o którym mowa w ust. 3 stosuje się również w przypadku ubiegania się o zwiększenie stypendium socjalnego z tytułu wspólnego zakwaterowania niepracującego ma</w:t>
      </w:r>
      <w:r>
        <w:rPr>
          <w:b w:val="0"/>
        </w:rPr>
        <w:t>ł</w:t>
      </w:r>
      <w:r>
        <w:rPr>
          <w:b w:val="0"/>
        </w:rPr>
        <w:t>żonka lub dziecka.</w:t>
      </w:r>
    </w:p>
    <w:p w:rsidR="002D7CF2" w:rsidRDefault="002D7CF2" w:rsidP="002D7CF2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Student rezygnujący z zakwaterowania w domu studenckim lub na kwaterze prywatnej, zobowiązany jest powiadomić o tym fakcie dziekanat, w celu wstrzymania wypłaty stypendium socjalnego zwię</w:t>
      </w:r>
      <w:r>
        <w:rPr>
          <w:b w:val="0"/>
        </w:rPr>
        <w:t>k</w:t>
      </w:r>
      <w:r>
        <w:rPr>
          <w:b w:val="0"/>
        </w:rPr>
        <w:t>szonego z tytułu zakwaterowania.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  <w:r>
        <w:t>IV. STYPENDIUM ZA WYNIKI W N</w:t>
      </w:r>
      <w:r>
        <w:t>A</w:t>
      </w:r>
      <w:r>
        <w:t>UCE</w:t>
      </w:r>
    </w:p>
    <w:p w:rsidR="002D7CF2" w:rsidRDefault="002D7CF2" w:rsidP="002D7CF2">
      <w:pPr>
        <w:pStyle w:val="Tekstpodstawowy"/>
      </w:pPr>
    </w:p>
    <w:p w:rsidR="002D7CF2" w:rsidRDefault="002D7CF2" w:rsidP="002D7CF2">
      <w:pPr>
        <w:jc w:val="center"/>
        <w:rPr>
          <w:b/>
        </w:rPr>
      </w:pPr>
    </w:p>
    <w:p w:rsidR="002D7CF2" w:rsidRPr="00D20B8C" w:rsidRDefault="002D7CF2" w:rsidP="002D7CF2">
      <w:pPr>
        <w:jc w:val="center"/>
        <w:rPr>
          <w:sz w:val="24"/>
          <w:szCs w:val="24"/>
        </w:rPr>
      </w:pPr>
      <w:r w:rsidRPr="00D20B8C">
        <w:rPr>
          <w:sz w:val="24"/>
          <w:szCs w:val="24"/>
        </w:rPr>
        <w:t>§</w:t>
      </w:r>
      <w:r>
        <w:rPr>
          <w:sz w:val="24"/>
          <w:szCs w:val="24"/>
        </w:rPr>
        <w:t xml:space="preserve"> 16</w:t>
      </w: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Default="002D7CF2" w:rsidP="002D7CF2">
      <w:pPr>
        <w:numPr>
          <w:ilvl w:val="0"/>
          <w:numId w:val="23"/>
        </w:numPr>
        <w:jc w:val="both"/>
        <w:rPr>
          <w:sz w:val="24"/>
          <w:szCs w:val="24"/>
        </w:rPr>
      </w:pPr>
      <w:r w:rsidRPr="00D20B8C">
        <w:rPr>
          <w:sz w:val="24"/>
          <w:szCs w:val="24"/>
        </w:rPr>
        <w:lastRenderedPageBreak/>
        <w:t>Stypendium za wyniki w nauce otrzymuje student, który zaliczył poprzedni rok studiów ze średnią ocen nie niższą niż 4,0 i dokonał wpisu na bieżący rok studiów w terminie do 30 września.</w:t>
      </w:r>
    </w:p>
    <w:p w:rsidR="002D7CF2" w:rsidRPr="00D20B8C" w:rsidRDefault="002D7CF2" w:rsidP="002D7CF2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obliczenia średniej arytmetycznej oceny rocznej uwzględnia się wszystkie oceny z e</w:t>
      </w:r>
      <w:r>
        <w:rPr>
          <w:sz w:val="24"/>
          <w:szCs w:val="24"/>
        </w:rPr>
        <w:t>g</w:t>
      </w:r>
      <w:r>
        <w:rPr>
          <w:sz w:val="24"/>
          <w:szCs w:val="24"/>
        </w:rPr>
        <w:t>zaminów i zaliczeń na ocenę zdawanych we wszystkich terminach.</w:t>
      </w:r>
    </w:p>
    <w:p w:rsidR="002D7CF2" w:rsidRPr="00D20B8C" w:rsidRDefault="002D7CF2" w:rsidP="002D7CF2">
      <w:pPr>
        <w:ind w:left="360"/>
        <w:jc w:val="both"/>
        <w:rPr>
          <w:sz w:val="24"/>
          <w:szCs w:val="24"/>
        </w:rPr>
      </w:pPr>
    </w:p>
    <w:p w:rsidR="002D7CF2" w:rsidRPr="00D20B8C" w:rsidRDefault="002D7CF2" w:rsidP="002D7CF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§ 17</w:t>
      </w:r>
    </w:p>
    <w:p w:rsidR="002D7CF2" w:rsidRDefault="002D7CF2" w:rsidP="002D7CF2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20B8C">
        <w:rPr>
          <w:sz w:val="24"/>
          <w:szCs w:val="24"/>
        </w:rPr>
        <w:t>O stypendium za wyniki w</w:t>
      </w:r>
      <w:r>
        <w:rPr>
          <w:sz w:val="24"/>
          <w:szCs w:val="24"/>
        </w:rPr>
        <w:t xml:space="preserve"> nauce mogą ubiegać się również </w:t>
      </w:r>
      <w:r w:rsidRPr="00D20B8C">
        <w:rPr>
          <w:sz w:val="24"/>
          <w:szCs w:val="24"/>
        </w:rPr>
        <w:t xml:space="preserve">absolwenci studiów </w:t>
      </w:r>
      <w:proofErr w:type="spellStart"/>
      <w:r w:rsidRPr="00D20B8C">
        <w:rPr>
          <w:sz w:val="24"/>
          <w:szCs w:val="24"/>
        </w:rPr>
        <w:t>licen</w:t>
      </w:r>
      <w:proofErr w:type="spellEnd"/>
      <w:r>
        <w:rPr>
          <w:sz w:val="24"/>
          <w:szCs w:val="24"/>
        </w:rPr>
        <w:t xml:space="preserve">- </w:t>
      </w:r>
      <w:proofErr w:type="spellStart"/>
      <w:r w:rsidRPr="00D20B8C">
        <w:rPr>
          <w:sz w:val="24"/>
          <w:szCs w:val="24"/>
        </w:rPr>
        <w:t>cjackich</w:t>
      </w:r>
      <w:proofErr w:type="spellEnd"/>
      <w:r w:rsidRPr="00D20B8C">
        <w:rPr>
          <w:sz w:val="24"/>
          <w:szCs w:val="24"/>
        </w:rPr>
        <w:t xml:space="preserve"> kontynuujący naukę bezpośrednio po ich ukończeniu na uzupełniających studiach mag</w:t>
      </w:r>
      <w:r w:rsidRPr="00D20B8C">
        <w:rPr>
          <w:sz w:val="24"/>
          <w:szCs w:val="24"/>
        </w:rPr>
        <w:t>i</w:t>
      </w:r>
      <w:r w:rsidRPr="00D20B8C">
        <w:rPr>
          <w:sz w:val="24"/>
          <w:szCs w:val="24"/>
        </w:rPr>
        <w:t xml:space="preserve">sterskich, których kierunek jest spójny programowo ze studiami zawodowymi. Podstawą naliczenia stypendium jest średnia ocen za ostatni rok studiów licencjackich, z tym, że do średniej ocen nie wlicza się ocen z pracy </w:t>
      </w:r>
      <w:proofErr w:type="spellStart"/>
      <w:r w:rsidRPr="00D20B8C">
        <w:rPr>
          <w:sz w:val="24"/>
          <w:szCs w:val="24"/>
        </w:rPr>
        <w:t>licenjackiej</w:t>
      </w:r>
      <w:proofErr w:type="spellEnd"/>
      <w:r w:rsidRPr="00D20B8C">
        <w:rPr>
          <w:sz w:val="24"/>
          <w:szCs w:val="24"/>
        </w:rPr>
        <w:t xml:space="preserve"> i z egzaminu </w:t>
      </w:r>
      <w:r>
        <w:rPr>
          <w:sz w:val="24"/>
          <w:szCs w:val="24"/>
        </w:rPr>
        <w:t>dyplom</w:t>
      </w:r>
      <w:r>
        <w:rPr>
          <w:sz w:val="24"/>
          <w:szCs w:val="24"/>
        </w:rPr>
        <w:t>o</w:t>
      </w:r>
      <w:r>
        <w:rPr>
          <w:sz w:val="24"/>
          <w:szCs w:val="24"/>
        </w:rPr>
        <w:t>wego.</w:t>
      </w:r>
    </w:p>
    <w:p w:rsidR="002D7CF2" w:rsidRDefault="002D7CF2" w:rsidP="002D7CF2">
      <w:pPr>
        <w:jc w:val="center"/>
        <w:rPr>
          <w:sz w:val="24"/>
          <w:szCs w:val="24"/>
        </w:rPr>
      </w:pPr>
    </w:p>
    <w:p w:rsidR="002D7CF2" w:rsidRDefault="002D7CF2" w:rsidP="002D7CF2">
      <w:pPr>
        <w:jc w:val="center"/>
        <w:rPr>
          <w:sz w:val="24"/>
          <w:szCs w:val="24"/>
        </w:rPr>
      </w:pPr>
    </w:p>
    <w:p w:rsidR="002D7CF2" w:rsidRPr="00D20B8C" w:rsidRDefault="002D7CF2" w:rsidP="002D7CF2">
      <w:pPr>
        <w:jc w:val="center"/>
        <w:rPr>
          <w:sz w:val="24"/>
          <w:szCs w:val="24"/>
        </w:rPr>
      </w:pPr>
      <w:r w:rsidRPr="00D20B8C">
        <w:rPr>
          <w:sz w:val="24"/>
          <w:szCs w:val="24"/>
        </w:rPr>
        <w:t>§</w:t>
      </w:r>
      <w:r>
        <w:rPr>
          <w:sz w:val="24"/>
          <w:szCs w:val="24"/>
        </w:rPr>
        <w:t xml:space="preserve"> 18</w:t>
      </w:r>
    </w:p>
    <w:p w:rsidR="002D7CF2" w:rsidRPr="00D20B8C" w:rsidRDefault="002D7CF2" w:rsidP="002D7CF2">
      <w:pPr>
        <w:jc w:val="center"/>
        <w:rPr>
          <w:sz w:val="24"/>
          <w:szCs w:val="24"/>
        </w:rPr>
      </w:pPr>
    </w:p>
    <w:p w:rsidR="002D7CF2" w:rsidRPr="00D20B8C" w:rsidRDefault="002D7CF2" w:rsidP="002D7CF2">
      <w:pPr>
        <w:numPr>
          <w:ilvl w:val="0"/>
          <w:numId w:val="24"/>
        </w:numPr>
        <w:jc w:val="both"/>
        <w:rPr>
          <w:sz w:val="24"/>
          <w:szCs w:val="24"/>
        </w:rPr>
      </w:pPr>
      <w:r w:rsidRPr="00D20B8C">
        <w:rPr>
          <w:sz w:val="24"/>
          <w:szCs w:val="24"/>
        </w:rPr>
        <w:t>Stypendium za wyniki w nauce przyznawane jest na podstawie dokumentacji przygot</w:t>
      </w:r>
      <w:r w:rsidRPr="00D20B8C">
        <w:rPr>
          <w:sz w:val="24"/>
          <w:szCs w:val="24"/>
        </w:rPr>
        <w:t>o</w:t>
      </w:r>
      <w:r w:rsidRPr="00D20B8C">
        <w:rPr>
          <w:sz w:val="24"/>
          <w:szCs w:val="24"/>
        </w:rPr>
        <w:t>wanej przez pracownika właściwego dziekanatu bez konieczności składania wniosku przez stu</w:t>
      </w:r>
      <w:r>
        <w:rPr>
          <w:sz w:val="24"/>
          <w:szCs w:val="24"/>
        </w:rPr>
        <w:t>denta, z wyjątkiem studentów, o których mowa w § 17,  którzy zobowiązani są zwrócić się do Komisji Stypendialnej na swoim wydziale o przyznanie takiego stype</w:t>
      </w:r>
      <w:r>
        <w:rPr>
          <w:sz w:val="24"/>
          <w:szCs w:val="24"/>
        </w:rPr>
        <w:t>n</w:t>
      </w:r>
      <w:r>
        <w:rPr>
          <w:sz w:val="24"/>
          <w:szCs w:val="24"/>
        </w:rPr>
        <w:t>dium.</w:t>
      </w:r>
    </w:p>
    <w:p w:rsidR="002D7CF2" w:rsidRPr="00D20B8C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jc w:val="center"/>
        <w:rPr>
          <w:sz w:val="24"/>
          <w:szCs w:val="24"/>
        </w:rPr>
      </w:pPr>
    </w:p>
    <w:p w:rsidR="002D7CF2" w:rsidRPr="00D20B8C" w:rsidRDefault="002D7CF2" w:rsidP="002D7CF2">
      <w:pPr>
        <w:jc w:val="center"/>
        <w:rPr>
          <w:sz w:val="24"/>
          <w:szCs w:val="24"/>
        </w:rPr>
      </w:pPr>
      <w:r w:rsidRPr="00D20B8C">
        <w:rPr>
          <w:sz w:val="24"/>
          <w:szCs w:val="24"/>
        </w:rPr>
        <w:t>§</w:t>
      </w:r>
      <w:r>
        <w:rPr>
          <w:sz w:val="24"/>
          <w:szCs w:val="24"/>
        </w:rPr>
        <w:t xml:space="preserve"> 19</w:t>
      </w: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Pr="00D20B8C" w:rsidRDefault="002D7CF2" w:rsidP="002D7CF2">
      <w:pPr>
        <w:numPr>
          <w:ilvl w:val="0"/>
          <w:numId w:val="25"/>
        </w:numPr>
        <w:jc w:val="both"/>
        <w:rPr>
          <w:sz w:val="24"/>
          <w:szCs w:val="24"/>
        </w:rPr>
      </w:pPr>
      <w:r w:rsidRPr="00D20B8C">
        <w:rPr>
          <w:sz w:val="24"/>
          <w:szCs w:val="24"/>
        </w:rPr>
        <w:t>Student studiujący na kilku kierunkach studiów może otrzymywać stypendium za w</w:t>
      </w:r>
      <w:r w:rsidRPr="00D20B8C">
        <w:rPr>
          <w:sz w:val="24"/>
          <w:szCs w:val="24"/>
        </w:rPr>
        <w:t>y</w:t>
      </w:r>
      <w:r w:rsidRPr="00D20B8C">
        <w:rPr>
          <w:sz w:val="24"/>
          <w:szCs w:val="24"/>
        </w:rPr>
        <w:t>niki w nauce na ka</w:t>
      </w:r>
      <w:r w:rsidRPr="00D20B8C">
        <w:rPr>
          <w:sz w:val="24"/>
          <w:szCs w:val="24"/>
        </w:rPr>
        <w:t>ż</w:t>
      </w:r>
      <w:r w:rsidRPr="00D20B8C">
        <w:rPr>
          <w:sz w:val="24"/>
          <w:szCs w:val="24"/>
        </w:rPr>
        <w:t>dym ze studiowanych kierunków.</w:t>
      </w: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Pr="00D20B8C" w:rsidRDefault="002D7CF2" w:rsidP="002D7CF2">
      <w:pPr>
        <w:jc w:val="center"/>
        <w:rPr>
          <w:sz w:val="24"/>
          <w:szCs w:val="24"/>
        </w:rPr>
      </w:pPr>
      <w:r w:rsidRPr="00D20B8C">
        <w:rPr>
          <w:sz w:val="24"/>
          <w:szCs w:val="24"/>
        </w:rPr>
        <w:t>§</w:t>
      </w:r>
      <w:r>
        <w:rPr>
          <w:sz w:val="24"/>
          <w:szCs w:val="24"/>
        </w:rPr>
        <w:t xml:space="preserve"> 20</w:t>
      </w: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Pr="00D20B8C" w:rsidRDefault="002D7CF2" w:rsidP="002D7CF2">
      <w:pPr>
        <w:numPr>
          <w:ilvl w:val="0"/>
          <w:numId w:val="26"/>
        </w:numPr>
        <w:jc w:val="both"/>
        <w:rPr>
          <w:sz w:val="24"/>
          <w:szCs w:val="24"/>
        </w:rPr>
      </w:pPr>
      <w:r w:rsidRPr="00D20B8C">
        <w:rPr>
          <w:sz w:val="24"/>
          <w:szCs w:val="24"/>
        </w:rPr>
        <w:t>Stypendium za wyniki w nauce nie przysługuje studentowi, który otrzymuje stype</w:t>
      </w:r>
      <w:r w:rsidRPr="00D20B8C">
        <w:rPr>
          <w:sz w:val="24"/>
          <w:szCs w:val="24"/>
        </w:rPr>
        <w:t>n</w:t>
      </w:r>
      <w:r w:rsidRPr="00D20B8C">
        <w:rPr>
          <w:sz w:val="24"/>
          <w:szCs w:val="24"/>
        </w:rPr>
        <w:t>dium ministra za w</w:t>
      </w:r>
      <w:r w:rsidRPr="00D20B8C">
        <w:rPr>
          <w:sz w:val="24"/>
          <w:szCs w:val="24"/>
        </w:rPr>
        <w:t>y</w:t>
      </w:r>
      <w:r w:rsidRPr="00D20B8C">
        <w:rPr>
          <w:sz w:val="24"/>
          <w:szCs w:val="24"/>
        </w:rPr>
        <w:t>niki w nauce.</w:t>
      </w: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Pr="00D20B8C" w:rsidRDefault="002D7CF2" w:rsidP="002D7CF2">
      <w:pPr>
        <w:rPr>
          <w:sz w:val="24"/>
          <w:szCs w:val="24"/>
        </w:rPr>
      </w:pPr>
    </w:p>
    <w:p w:rsidR="002D7CF2" w:rsidRPr="00D20B8C" w:rsidRDefault="002D7CF2" w:rsidP="002D7CF2">
      <w:pPr>
        <w:jc w:val="center"/>
        <w:rPr>
          <w:sz w:val="24"/>
          <w:szCs w:val="24"/>
        </w:rPr>
      </w:pPr>
    </w:p>
    <w:p w:rsidR="002D7CF2" w:rsidRPr="00D20B8C" w:rsidRDefault="002D7CF2" w:rsidP="002D7CF2">
      <w:pPr>
        <w:jc w:val="center"/>
        <w:rPr>
          <w:sz w:val="24"/>
          <w:szCs w:val="24"/>
        </w:rPr>
      </w:pPr>
      <w:r w:rsidRPr="00D20B8C">
        <w:rPr>
          <w:sz w:val="24"/>
          <w:szCs w:val="24"/>
        </w:rPr>
        <w:t>§</w:t>
      </w:r>
      <w:r>
        <w:rPr>
          <w:sz w:val="24"/>
          <w:szCs w:val="24"/>
        </w:rPr>
        <w:t xml:space="preserve"> 21</w:t>
      </w:r>
    </w:p>
    <w:p w:rsidR="002D7CF2" w:rsidRPr="00D20B8C" w:rsidRDefault="002D7CF2" w:rsidP="002D7CF2">
      <w:pPr>
        <w:jc w:val="center"/>
        <w:rPr>
          <w:sz w:val="24"/>
          <w:szCs w:val="24"/>
        </w:rPr>
      </w:pPr>
    </w:p>
    <w:p w:rsidR="002D7CF2" w:rsidRPr="00D20B8C" w:rsidRDefault="002D7CF2" w:rsidP="002D7CF2">
      <w:pPr>
        <w:numPr>
          <w:ilvl w:val="0"/>
          <w:numId w:val="27"/>
        </w:numPr>
        <w:jc w:val="both"/>
        <w:rPr>
          <w:sz w:val="24"/>
          <w:szCs w:val="24"/>
        </w:rPr>
      </w:pPr>
      <w:r w:rsidRPr="00D20B8C">
        <w:rPr>
          <w:sz w:val="24"/>
          <w:szCs w:val="24"/>
        </w:rPr>
        <w:t>Szczegółowe zasady przyznawania stypendium za wyniki w nauce, zakresy śre</w:t>
      </w:r>
      <w:r w:rsidRPr="00D20B8C">
        <w:rPr>
          <w:sz w:val="24"/>
          <w:szCs w:val="24"/>
        </w:rPr>
        <w:t>d</w:t>
      </w:r>
      <w:r w:rsidRPr="00D20B8C">
        <w:rPr>
          <w:sz w:val="24"/>
          <w:szCs w:val="24"/>
        </w:rPr>
        <w:t xml:space="preserve">nich ocen </w:t>
      </w:r>
      <w:r>
        <w:rPr>
          <w:sz w:val="24"/>
          <w:szCs w:val="24"/>
        </w:rPr>
        <w:t>oraz odpowiadające im kwoty stypendiów</w:t>
      </w:r>
      <w:r w:rsidRPr="00D20B8C">
        <w:rPr>
          <w:sz w:val="24"/>
          <w:szCs w:val="24"/>
        </w:rPr>
        <w:t xml:space="preserve"> ustalają Komisje Stypendialne powołane na wydziałach w ramach posiadanych środków przeznaczonych na pomoc m</w:t>
      </w:r>
      <w:r w:rsidRPr="00D20B8C">
        <w:rPr>
          <w:sz w:val="24"/>
          <w:szCs w:val="24"/>
        </w:rPr>
        <w:t>a</w:t>
      </w:r>
      <w:r w:rsidRPr="00D20B8C">
        <w:rPr>
          <w:sz w:val="24"/>
          <w:szCs w:val="24"/>
        </w:rPr>
        <w:t>terialną.</w:t>
      </w: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Pr="00D20B8C" w:rsidRDefault="002D7CF2" w:rsidP="002D7CF2">
      <w:pPr>
        <w:numPr>
          <w:ilvl w:val="0"/>
          <w:numId w:val="27"/>
        </w:numPr>
        <w:jc w:val="both"/>
        <w:rPr>
          <w:sz w:val="24"/>
          <w:szCs w:val="24"/>
        </w:rPr>
      </w:pPr>
      <w:r w:rsidRPr="00D20B8C">
        <w:rPr>
          <w:sz w:val="24"/>
          <w:szCs w:val="24"/>
        </w:rPr>
        <w:t>Ustalone przez Wydziałowe Komisje Stypendialne zasady wypłacania stypendium za wyniki w nauce, muszą być, przed podaniem do wiadomości studentom, z</w:t>
      </w:r>
      <w:r w:rsidRPr="00D20B8C">
        <w:rPr>
          <w:sz w:val="24"/>
          <w:szCs w:val="24"/>
        </w:rPr>
        <w:t>a</w:t>
      </w:r>
      <w:r w:rsidRPr="00D20B8C">
        <w:rPr>
          <w:sz w:val="24"/>
          <w:szCs w:val="24"/>
        </w:rPr>
        <w:t>twierdzo</w:t>
      </w:r>
      <w:r>
        <w:rPr>
          <w:sz w:val="24"/>
          <w:szCs w:val="24"/>
        </w:rPr>
        <w:t>ne przez d</w:t>
      </w:r>
      <w:r w:rsidRPr="00D20B8C">
        <w:rPr>
          <w:sz w:val="24"/>
          <w:szCs w:val="24"/>
        </w:rPr>
        <w:t>ziekana i Odwoławczą Komisję St</w:t>
      </w:r>
      <w:r w:rsidRPr="00D20B8C">
        <w:rPr>
          <w:sz w:val="24"/>
          <w:szCs w:val="24"/>
        </w:rPr>
        <w:t>y</w:t>
      </w:r>
      <w:r w:rsidRPr="00D20B8C">
        <w:rPr>
          <w:sz w:val="24"/>
          <w:szCs w:val="24"/>
        </w:rPr>
        <w:t>pendialną.</w:t>
      </w:r>
    </w:p>
    <w:p w:rsidR="002D7CF2" w:rsidRPr="00D20B8C" w:rsidRDefault="002D7CF2" w:rsidP="002D7CF2">
      <w:pPr>
        <w:ind w:left="360"/>
        <w:jc w:val="both"/>
        <w:rPr>
          <w:sz w:val="24"/>
          <w:szCs w:val="24"/>
        </w:rPr>
      </w:pPr>
    </w:p>
    <w:p w:rsidR="002D7CF2" w:rsidRPr="00D20B8C" w:rsidRDefault="002D7CF2" w:rsidP="002D7CF2">
      <w:pPr>
        <w:ind w:left="360"/>
        <w:jc w:val="both"/>
        <w:rPr>
          <w:sz w:val="24"/>
          <w:szCs w:val="24"/>
        </w:rPr>
      </w:pPr>
    </w:p>
    <w:p w:rsidR="002D7CF2" w:rsidRPr="00D20B8C" w:rsidRDefault="002D7CF2" w:rsidP="002D7CF2">
      <w:pPr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Pr="00C06045" w:rsidRDefault="002D7CF2" w:rsidP="002D7CF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C06045">
        <w:rPr>
          <w:b/>
          <w:sz w:val="24"/>
          <w:szCs w:val="24"/>
        </w:rPr>
        <w:t>STYPENDIUM ZA WYNIKI W SPORCIE</w:t>
      </w:r>
    </w:p>
    <w:p w:rsidR="002D7CF2" w:rsidRPr="00C06045" w:rsidRDefault="002D7CF2" w:rsidP="002D7CF2">
      <w:pPr>
        <w:ind w:left="360"/>
        <w:jc w:val="center"/>
        <w:rPr>
          <w:b/>
          <w:sz w:val="24"/>
          <w:szCs w:val="24"/>
        </w:rPr>
      </w:pPr>
    </w:p>
    <w:p w:rsidR="002D7CF2" w:rsidRDefault="002D7CF2" w:rsidP="002D7CF2">
      <w:pPr>
        <w:ind w:left="360"/>
        <w:jc w:val="center"/>
      </w:pPr>
    </w:p>
    <w:p w:rsidR="002D7CF2" w:rsidRPr="00C06045" w:rsidRDefault="002D7CF2" w:rsidP="002D7CF2">
      <w:pPr>
        <w:ind w:left="360"/>
        <w:jc w:val="center"/>
        <w:rPr>
          <w:sz w:val="24"/>
          <w:szCs w:val="24"/>
        </w:rPr>
      </w:pPr>
      <w:r w:rsidRPr="00C06045">
        <w:rPr>
          <w:sz w:val="24"/>
          <w:szCs w:val="24"/>
        </w:rPr>
        <w:t>§</w:t>
      </w:r>
      <w:r>
        <w:rPr>
          <w:sz w:val="24"/>
          <w:szCs w:val="24"/>
        </w:rPr>
        <w:t xml:space="preserve"> 22</w:t>
      </w:r>
    </w:p>
    <w:p w:rsidR="002D7CF2" w:rsidRDefault="002D7CF2" w:rsidP="002D7CF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1. </w:t>
      </w:r>
      <w:r w:rsidRPr="00C06045">
        <w:rPr>
          <w:sz w:val="24"/>
          <w:szCs w:val="24"/>
        </w:rPr>
        <w:t>Stypendium za wyniki w sporcie może otrzymać student, nie wcześniej niż po I roku studiów, który osiągnął wysokie wyniki sportowe we współzawodnictwie międzynar</w:t>
      </w:r>
      <w:r w:rsidRPr="00C06045">
        <w:rPr>
          <w:sz w:val="24"/>
          <w:szCs w:val="24"/>
        </w:rPr>
        <w:t>o</w:t>
      </w:r>
      <w:r w:rsidRPr="00C06045">
        <w:rPr>
          <w:sz w:val="24"/>
          <w:szCs w:val="24"/>
        </w:rPr>
        <w:t>dowym lub krajowym jako reprezentant Akademii Medycznej, dokonał wpisu na bieżący rok akademicki w terminie do 30 września i osiągnął śre</w:t>
      </w:r>
      <w:r w:rsidRPr="00C06045">
        <w:rPr>
          <w:sz w:val="24"/>
          <w:szCs w:val="24"/>
        </w:rPr>
        <w:t>d</w:t>
      </w:r>
      <w:r w:rsidRPr="00C06045">
        <w:rPr>
          <w:sz w:val="24"/>
          <w:szCs w:val="24"/>
        </w:rPr>
        <w:t>nią ocen nie niższą niż 3,5.</w:t>
      </w:r>
    </w:p>
    <w:p w:rsidR="002D7CF2" w:rsidRDefault="002D7CF2" w:rsidP="002D7CF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2D7CF2" w:rsidRPr="00C06045" w:rsidRDefault="002D7CF2" w:rsidP="002D7CF2">
      <w:pPr>
        <w:numPr>
          <w:ilvl w:val="0"/>
          <w:numId w:val="26"/>
        </w:numPr>
        <w:jc w:val="both"/>
        <w:rPr>
          <w:sz w:val="24"/>
          <w:szCs w:val="24"/>
        </w:rPr>
      </w:pPr>
      <w:r w:rsidRPr="00C06045">
        <w:rPr>
          <w:sz w:val="24"/>
          <w:szCs w:val="24"/>
        </w:rPr>
        <w:t>Stypendium, o którym mowa w ust. 1 przyznawane jest w czterech kat</w:t>
      </w:r>
      <w:r w:rsidRPr="00C06045">
        <w:rPr>
          <w:sz w:val="24"/>
          <w:szCs w:val="24"/>
        </w:rPr>
        <w:t>e</w:t>
      </w:r>
      <w:r w:rsidRPr="00C06045">
        <w:rPr>
          <w:sz w:val="24"/>
          <w:szCs w:val="24"/>
        </w:rPr>
        <w:t>goriach:</w:t>
      </w:r>
    </w:p>
    <w:p w:rsidR="002D7CF2" w:rsidRPr="00C06045" w:rsidRDefault="002D7CF2" w:rsidP="002D7CF2">
      <w:pPr>
        <w:tabs>
          <w:tab w:val="num" w:pos="540"/>
        </w:tabs>
        <w:ind w:left="1260" w:hanging="720"/>
        <w:jc w:val="both"/>
        <w:rPr>
          <w:sz w:val="24"/>
          <w:szCs w:val="24"/>
        </w:rPr>
      </w:pPr>
    </w:p>
    <w:p w:rsidR="002D7CF2" w:rsidRPr="00C06045" w:rsidRDefault="002D7CF2" w:rsidP="002D7CF2">
      <w:pPr>
        <w:tabs>
          <w:tab w:val="num" w:pos="540"/>
        </w:tabs>
        <w:ind w:left="1260" w:hanging="720"/>
        <w:jc w:val="both"/>
        <w:rPr>
          <w:sz w:val="24"/>
          <w:szCs w:val="24"/>
        </w:rPr>
      </w:pPr>
      <w:r w:rsidRPr="00C06045">
        <w:rPr>
          <w:sz w:val="24"/>
          <w:szCs w:val="24"/>
        </w:rPr>
        <w:t xml:space="preserve">– </w:t>
      </w:r>
      <w:proofErr w:type="spellStart"/>
      <w:r w:rsidRPr="00C06045">
        <w:rPr>
          <w:sz w:val="24"/>
          <w:szCs w:val="24"/>
        </w:rPr>
        <w:t>multimedaliści</w:t>
      </w:r>
      <w:proofErr w:type="spellEnd"/>
      <w:r w:rsidRPr="00C06045">
        <w:rPr>
          <w:sz w:val="24"/>
          <w:szCs w:val="24"/>
        </w:rPr>
        <w:t xml:space="preserve">  - zdobycie co najmniej dwóch medali indywidualnie lub dr</w:t>
      </w:r>
      <w:r w:rsidRPr="00C06045">
        <w:rPr>
          <w:sz w:val="24"/>
          <w:szCs w:val="24"/>
        </w:rPr>
        <w:t>u</w:t>
      </w:r>
      <w:r w:rsidRPr="00C06045">
        <w:rPr>
          <w:sz w:val="24"/>
          <w:szCs w:val="24"/>
        </w:rPr>
        <w:t xml:space="preserve">żynowo </w:t>
      </w:r>
    </w:p>
    <w:p w:rsidR="002D7CF2" w:rsidRPr="00C06045" w:rsidRDefault="002D7CF2" w:rsidP="002D7CF2">
      <w:pPr>
        <w:tabs>
          <w:tab w:val="num" w:pos="540"/>
        </w:tabs>
        <w:ind w:left="540"/>
        <w:jc w:val="both"/>
        <w:rPr>
          <w:sz w:val="24"/>
          <w:szCs w:val="24"/>
        </w:rPr>
      </w:pPr>
      <w:r w:rsidRPr="00C06045">
        <w:rPr>
          <w:sz w:val="24"/>
          <w:szCs w:val="24"/>
        </w:rPr>
        <w:t xml:space="preserve">– </w:t>
      </w:r>
      <w:r>
        <w:rPr>
          <w:sz w:val="24"/>
          <w:szCs w:val="24"/>
        </w:rPr>
        <w:t>złoci medaliści – zdobycie złotego medalu,</w:t>
      </w:r>
      <w:r w:rsidRPr="00C06045">
        <w:rPr>
          <w:sz w:val="24"/>
          <w:szCs w:val="24"/>
        </w:rPr>
        <w:t xml:space="preserve"> </w:t>
      </w:r>
      <w:r>
        <w:rPr>
          <w:sz w:val="24"/>
          <w:szCs w:val="24"/>
        </w:rPr>
        <w:t>indywidualnie lub drużynowo,</w:t>
      </w:r>
    </w:p>
    <w:p w:rsidR="002D7CF2" w:rsidRPr="00C06045" w:rsidRDefault="002D7CF2" w:rsidP="002D7CF2">
      <w:pPr>
        <w:tabs>
          <w:tab w:val="num" w:pos="540"/>
        </w:tabs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- srebrni medaliści - zdobycie srebrnego medalu</w:t>
      </w:r>
      <w:r w:rsidRPr="00C06045">
        <w:rPr>
          <w:sz w:val="24"/>
          <w:szCs w:val="24"/>
        </w:rPr>
        <w:t xml:space="preserve"> indywidualnie lub druż</w:t>
      </w:r>
      <w:r>
        <w:rPr>
          <w:sz w:val="24"/>
          <w:szCs w:val="24"/>
        </w:rPr>
        <w:t>ynowo,</w:t>
      </w:r>
    </w:p>
    <w:p w:rsidR="002D7CF2" w:rsidRPr="00C06045" w:rsidRDefault="002D7CF2" w:rsidP="002D7CF2">
      <w:pPr>
        <w:tabs>
          <w:tab w:val="num" w:pos="540"/>
        </w:tabs>
        <w:ind w:left="1260" w:hanging="720"/>
        <w:jc w:val="both"/>
        <w:rPr>
          <w:sz w:val="24"/>
          <w:szCs w:val="24"/>
        </w:rPr>
      </w:pPr>
      <w:r>
        <w:rPr>
          <w:sz w:val="24"/>
          <w:szCs w:val="24"/>
        </w:rPr>
        <w:t>- brązowi medaliści – zdobycie brązowego medalu indywidualnie lub drużynowo.</w:t>
      </w:r>
    </w:p>
    <w:p w:rsidR="002D7CF2" w:rsidRPr="00C06045" w:rsidRDefault="002D7CF2" w:rsidP="002D7CF2">
      <w:pPr>
        <w:tabs>
          <w:tab w:val="num" w:pos="540"/>
        </w:tabs>
        <w:ind w:left="1260" w:hanging="720"/>
        <w:jc w:val="both"/>
        <w:rPr>
          <w:sz w:val="24"/>
          <w:szCs w:val="24"/>
        </w:rPr>
      </w:pPr>
    </w:p>
    <w:p w:rsidR="002D7CF2" w:rsidRPr="00C06045" w:rsidRDefault="002D7CF2" w:rsidP="002D7CF2">
      <w:pPr>
        <w:tabs>
          <w:tab w:val="num" w:pos="540"/>
        </w:tabs>
        <w:ind w:left="1260" w:hanging="720"/>
        <w:jc w:val="center"/>
        <w:rPr>
          <w:sz w:val="24"/>
          <w:szCs w:val="24"/>
        </w:rPr>
      </w:pPr>
      <w:r w:rsidRPr="00C06045">
        <w:rPr>
          <w:sz w:val="24"/>
          <w:szCs w:val="24"/>
        </w:rPr>
        <w:t>§</w:t>
      </w:r>
      <w:r>
        <w:rPr>
          <w:sz w:val="24"/>
          <w:szCs w:val="24"/>
        </w:rPr>
        <w:t xml:space="preserve"> 23</w:t>
      </w:r>
    </w:p>
    <w:p w:rsidR="002D7CF2" w:rsidRPr="00C06045" w:rsidRDefault="002D7CF2" w:rsidP="002D7CF2">
      <w:pPr>
        <w:tabs>
          <w:tab w:val="num" w:pos="540"/>
        </w:tabs>
        <w:ind w:left="1260" w:hanging="720"/>
        <w:jc w:val="center"/>
        <w:rPr>
          <w:sz w:val="24"/>
          <w:szCs w:val="24"/>
        </w:rPr>
      </w:pPr>
    </w:p>
    <w:p w:rsidR="002D7CF2" w:rsidRPr="00C06045" w:rsidRDefault="002D7CF2" w:rsidP="002D7CF2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06045">
        <w:rPr>
          <w:sz w:val="24"/>
          <w:szCs w:val="24"/>
        </w:rPr>
        <w:t>Student starający się o stypendium za wyn</w:t>
      </w:r>
      <w:r>
        <w:rPr>
          <w:sz w:val="24"/>
          <w:szCs w:val="24"/>
        </w:rPr>
        <w:t xml:space="preserve">iki w sporcie zobowiązany jest </w:t>
      </w:r>
      <w:r w:rsidRPr="00C06045">
        <w:rPr>
          <w:sz w:val="24"/>
          <w:szCs w:val="24"/>
        </w:rPr>
        <w:t>złoż</w:t>
      </w:r>
      <w:r>
        <w:rPr>
          <w:sz w:val="24"/>
          <w:szCs w:val="24"/>
        </w:rPr>
        <w:t>yć</w:t>
      </w:r>
      <w:r w:rsidRPr="00C06045">
        <w:rPr>
          <w:sz w:val="24"/>
          <w:szCs w:val="24"/>
        </w:rPr>
        <w:t xml:space="preserve"> do K</w:t>
      </w:r>
      <w:r w:rsidRPr="00C06045">
        <w:rPr>
          <w:sz w:val="24"/>
          <w:szCs w:val="24"/>
        </w:rPr>
        <w:t>o</w:t>
      </w:r>
      <w:r w:rsidRPr="00C06045">
        <w:rPr>
          <w:sz w:val="24"/>
          <w:szCs w:val="24"/>
        </w:rPr>
        <w:t>misji Stypendialn</w:t>
      </w:r>
      <w:r>
        <w:rPr>
          <w:sz w:val="24"/>
          <w:szCs w:val="24"/>
        </w:rPr>
        <w:t>ej powołanej na wydziale wniosek</w:t>
      </w:r>
      <w:r w:rsidRPr="00C06045">
        <w:rPr>
          <w:sz w:val="24"/>
          <w:szCs w:val="24"/>
        </w:rPr>
        <w:t xml:space="preserve"> wraz z uzasadnieniem, zaświadcz</w:t>
      </w:r>
      <w:r w:rsidRPr="00C06045">
        <w:rPr>
          <w:sz w:val="24"/>
          <w:szCs w:val="24"/>
        </w:rPr>
        <w:t>e</w:t>
      </w:r>
      <w:r w:rsidRPr="00C06045">
        <w:rPr>
          <w:sz w:val="24"/>
          <w:szCs w:val="24"/>
        </w:rPr>
        <w:t>niami potwierdzającymi osiągnięcia sportowe, opinią kierownika Studium Wych</w:t>
      </w:r>
      <w:r w:rsidRPr="00C06045">
        <w:rPr>
          <w:sz w:val="24"/>
          <w:szCs w:val="24"/>
        </w:rPr>
        <w:t>o</w:t>
      </w:r>
      <w:r w:rsidRPr="00C06045">
        <w:rPr>
          <w:sz w:val="24"/>
          <w:szCs w:val="24"/>
        </w:rPr>
        <w:t>wania Fizycznego i Sportu oraz Klubu Uczelnianego Akademickiego Związku Sport</w:t>
      </w:r>
      <w:r w:rsidRPr="00C06045">
        <w:rPr>
          <w:sz w:val="24"/>
          <w:szCs w:val="24"/>
        </w:rPr>
        <w:t>o</w:t>
      </w:r>
      <w:r w:rsidRPr="00C06045">
        <w:rPr>
          <w:sz w:val="24"/>
          <w:szCs w:val="24"/>
        </w:rPr>
        <w:t>wego.</w:t>
      </w:r>
    </w:p>
    <w:p w:rsidR="002D7CF2" w:rsidRPr="00C06045" w:rsidRDefault="002D7CF2" w:rsidP="002D7CF2">
      <w:pPr>
        <w:tabs>
          <w:tab w:val="num" w:pos="540"/>
        </w:tabs>
        <w:ind w:left="720" w:hanging="720"/>
        <w:jc w:val="both"/>
        <w:rPr>
          <w:sz w:val="24"/>
          <w:szCs w:val="24"/>
        </w:rPr>
      </w:pPr>
    </w:p>
    <w:p w:rsidR="002D7CF2" w:rsidRDefault="002D7CF2" w:rsidP="002D7CF2">
      <w:pPr>
        <w:tabs>
          <w:tab w:val="num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D7CF2" w:rsidRPr="00C06045" w:rsidRDefault="002D7CF2" w:rsidP="002D7CF2">
      <w:pPr>
        <w:tabs>
          <w:tab w:val="num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6045">
        <w:rPr>
          <w:sz w:val="24"/>
          <w:szCs w:val="24"/>
        </w:rPr>
        <w:t>§</w:t>
      </w:r>
      <w:r>
        <w:rPr>
          <w:sz w:val="24"/>
          <w:szCs w:val="24"/>
        </w:rPr>
        <w:t xml:space="preserve"> 24</w:t>
      </w:r>
    </w:p>
    <w:p w:rsidR="002D7CF2" w:rsidRDefault="002D7CF2" w:rsidP="002D7CF2">
      <w:pPr>
        <w:tabs>
          <w:tab w:val="left" w:pos="567"/>
        </w:tabs>
        <w:ind w:left="709" w:firstLine="142"/>
        <w:jc w:val="both"/>
        <w:rPr>
          <w:sz w:val="24"/>
          <w:szCs w:val="24"/>
        </w:rPr>
      </w:pPr>
    </w:p>
    <w:p w:rsidR="002D7CF2" w:rsidRDefault="002D7CF2" w:rsidP="002D7CF2">
      <w:pPr>
        <w:tabs>
          <w:tab w:val="left" w:pos="567"/>
          <w:tab w:val="left" w:pos="709"/>
        </w:tabs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06045">
        <w:rPr>
          <w:sz w:val="24"/>
          <w:szCs w:val="24"/>
        </w:rPr>
        <w:t>Student studiujący jednocześnie na kilku kierunkac</w:t>
      </w:r>
      <w:r>
        <w:rPr>
          <w:sz w:val="24"/>
          <w:szCs w:val="24"/>
        </w:rPr>
        <w:t xml:space="preserve">h studiów, stypendium za wyniki </w:t>
      </w:r>
      <w:r w:rsidRPr="00C06045">
        <w:rPr>
          <w:sz w:val="24"/>
          <w:szCs w:val="24"/>
        </w:rPr>
        <w:t>w sporcie może otrzymać tylko na jednym z kierunków, według własnego w</w:t>
      </w:r>
      <w:r w:rsidRPr="00C06045">
        <w:rPr>
          <w:sz w:val="24"/>
          <w:szCs w:val="24"/>
        </w:rPr>
        <w:t>y</w:t>
      </w:r>
      <w:r w:rsidRPr="00C06045">
        <w:rPr>
          <w:sz w:val="24"/>
          <w:szCs w:val="24"/>
        </w:rPr>
        <w:t>boru.</w:t>
      </w:r>
    </w:p>
    <w:p w:rsidR="002D7CF2" w:rsidRDefault="002D7CF2" w:rsidP="002D7CF2">
      <w:pPr>
        <w:ind w:left="1020"/>
        <w:jc w:val="center"/>
        <w:rPr>
          <w:sz w:val="24"/>
          <w:szCs w:val="24"/>
        </w:rPr>
      </w:pPr>
    </w:p>
    <w:p w:rsidR="002D7CF2" w:rsidRDefault="002D7CF2" w:rsidP="002D7CF2">
      <w:pPr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2D7CF2" w:rsidRDefault="002D7CF2" w:rsidP="002D7CF2">
      <w:pPr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2D7CF2" w:rsidRPr="00C06045" w:rsidRDefault="002D7CF2" w:rsidP="002D7CF2">
      <w:pPr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C06045">
        <w:rPr>
          <w:sz w:val="24"/>
          <w:szCs w:val="24"/>
        </w:rPr>
        <w:t>§</w:t>
      </w:r>
      <w:r>
        <w:rPr>
          <w:sz w:val="24"/>
          <w:szCs w:val="24"/>
        </w:rPr>
        <w:t xml:space="preserve"> 25</w:t>
      </w:r>
    </w:p>
    <w:p w:rsidR="002D7CF2" w:rsidRPr="00C06045" w:rsidRDefault="002D7CF2" w:rsidP="002D7CF2">
      <w:pPr>
        <w:ind w:left="1020"/>
        <w:jc w:val="center"/>
        <w:rPr>
          <w:sz w:val="24"/>
          <w:szCs w:val="24"/>
        </w:rPr>
      </w:pPr>
    </w:p>
    <w:p w:rsidR="002D7CF2" w:rsidRPr="00C06045" w:rsidRDefault="002D7CF2" w:rsidP="002D7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</w:t>
      </w:r>
      <w:r w:rsidRPr="00C06045">
        <w:rPr>
          <w:sz w:val="24"/>
          <w:szCs w:val="24"/>
        </w:rPr>
        <w:t>Wysokość stypendium sportow</w:t>
      </w:r>
      <w:r>
        <w:rPr>
          <w:sz w:val="24"/>
          <w:szCs w:val="24"/>
        </w:rPr>
        <w:t>ego jest zróżnicowane w zależności od osiągnięć sport</w:t>
      </w:r>
      <w:r>
        <w:rPr>
          <w:sz w:val="24"/>
          <w:szCs w:val="24"/>
        </w:rPr>
        <w:t>o</w:t>
      </w:r>
      <w:r>
        <w:rPr>
          <w:sz w:val="24"/>
          <w:szCs w:val="24"/>
        </w:rPr>
        <w:t>wych.</w:t>
      </w:r>
    </w:p>
    <w:p w:rsidR="002D7CF2" w:rsidRPr="00C06045" w:rsidRDefault="002D7CF2" w:rsidP="002D7CF2">
      <w:pPr>
        <w:ind w:left="1020"/>
        <w:rPr>
          <w:sz w:val="24"/>
          <w:szCs w:val="24"/>
        </w:rPr>
      </w:pPr>
    </w:p>
    <w:p w:rsidR="002D7CF2" w:rsidRPr="00C06045" w:rsidRDefault="002D7CF2" w:rsidP="002D7CF2">
      <w:pPr>
        <w:tabs>
          <w:tab w:val="left" w:pos="3090"/>
        </w:tabs>
        <w:ind w:left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D7CF2" w:rsidRPr="00C06045" w:rsidRDefault="002D7CF2" w:rsidP="002D7CF2">
      <w:pPr>
        <w:rPr>
          <w:sz w:val="24"/>
          <w:szCs w:val="24"/>
        </w:rPr>
      </w:pPr>
    </w:p>
    <w:p w:rsidR="002D7CF2" w:rsidRPr="00C06045" w:rsidRDefault="002D7CF2" w:rsidP="002D7CF2">
      <w:pPr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06045">
        <w:rPr>
          <w:sz w:val="24"/>
          <w:szCs w:val="24"/>
        </w:rPr>
        <w:t>§</w:t>
      </w:r>
      <w:r>
        <w:rPr>
          <w:sz w:val="24"/>
          <w:szCs w:val="24"/>
        </w:rPr>
        <w:t xml:space="preserve"> 26</w:t>
      </w:r>
    </w:p>
    <w:p w:rsidR="002D7CF2" w:rsidRPr="00C06045" w:rsidRDefault="002D7CF2" w:rsidP="002D7CF2">
      <w:pPr>
        <w:ind w:left="1020"/>
        <w:rPr>
          <w:sz w:val="24"/>
          <w:szCs w:val="24"/>
        </w:rPr>
      </w:pPr>
    </w:p>
    <w:p w:rsidR="002D7CF2" w:rsidRPr="00C06045" w:rsidRDefault="002D7CF2" w:rsidP="002D7CF2">
      <w:pPr>
        <w:rPr>
          <w:sz w:val="24"/>
          <w:szCs w:val="24"/>
        </w:rPr>
      </w:pPr>
      <w:r>
        <w:rPr>
          <w:sz w:val="24"/>
          <w:szCs w:val="24"/>
        </w:rPr>
        <w:t xml:space="preserve"> 1.  </w:t>
      </w:r>
      <w:r w:rsidRPr="00C06045">
        <w:rPr>
          <w:sz w:val="24"/>
          <w:szCs w:val="24"/>
        </w:rPr>
        <w:t>Stypendium za wyniki w sporcie nie przysługuje student</w:t>
      </w:r>
      <w:r w:rsidRPr="00C06045">
        <w:rPr>
          <w:sz w:val="24"/>
          <w:szCs w:val="24"/>
        </w:rPr>
        <w:t>o</w:t>
      </w:r>
      <w:r w:rsidRPr="00C06045">
        <w:rPr>
          <w:sz w:val="24"/>
          <w:szCs w:val="24"/>
        </w:rPr>
        <w:t>wi, który:</w:t>
      </w:r>
    </w:p>
    <w:p w:rsidR="002D7CF2" w:rsidRPr="00C06045" w:rsidRDefault="002D7CF2" w:rsidP="002D7CF2">
      <w:pPr>
        <w:ind w:left="1020"/>
        <w:rPr>
          <w:sz w:val="24"/>
          <w:szCs w:val="24"/>
        </w:rPr>
      </w:pPr>
    </w:p>
    <w:p w:rsidR="002D7CF2" w:rsidRPr="00C06045" w:rsidRDefault="002D7CF2" w:rsidP="002D7CF2">
      <w:pPr>
        <w:numPr>
          <w:ilvl w:val="0"/>
          <w:numId w:val="28"/>
        </w:numPr>
        <w:tabs>
          <w:tab w:val="clear" w:pos="1380"/>
        </w:tabs>
        <w:ind w:left="480" w:hanging="480"/>
        <w:rPr>
          <w:sz w:val="24"/>
          <w:szCs w:val="24"/>
        </w:rPr>
      </w:pPr>
      <w:r w:rsidRPr="00C06045">
        <w:rPr>
          <w:sz w:val="24"/>
          <w:szCs w:val="24"/>
        </w:rPr>
        <w:lastRenderedPageBreak/>
        <w:t>otrzymuje stypendium ministra za wybitne osiągnięcia sport</w:t>
      </w:r>
      <w:r w:rsidRPr="00C06045">
        <w:rPr>
          <w:sz w:val="24"/>
          <w:szCs w:val="24"/>
        </w:rPr>
        <w:t>o</w:t>
      </w:r>
      <w:r w:rsidRPr="00C06045">
        <w:rPr>
          <w:sz w:val="24"/>
          <w:szCs w:val="24"/>
        </w:rPr>
        <w:t>we,</w:t>
      </w:r>
    </w:p>
    <w:p w:rsidR="002D7CF2" w:rsidRPr="00C00FD0" w:rsidRDefault="002D7CF2" w:rsidP="002D7CF2">
      <w:pPr>
        <w:numPr>
          <w:ilvl w:val="0"/>
          <w:numId w:val="28"/>
        </w:numPr>
        <w:tabs>
          <w:tab w:val="clear" w:pos="1380"/>
        </w:tabs>
        <w:ind w:left="480" w:hanging="480"/>
        <w:rPr>
          <w:i/>
          <w:sz w:val="24"/>
          <w:szCs w:val="24"/>
        </w:rPr>
      </w:pPr>
      <w:r w:rsidRPr="00C06045">
        <w:rPr>
          <w:sz w:val="24"/>
          <w:szCs w:val="24"/>
        </w:rPr>
        <w:t xml:space="preserve">otrzymuje stypendium przyznawane na podstawie art.22 ust 3 </w:t>
      </w:r>
      <w:r w:rsidRPr="00C00FD0">
        <w:rPr>
          <w:i/>
          <w:sz w:val="24"/>
          <w:szCs w:val="24"/>
        </w:rPr>
        <w:t xml:space="preserve">ustawy z dnia 18 stycznia 1996 r. o kulturze fizycznej (Dz. U. </w:t>
      </w:r>
      <w:proofErr w:type="spellStart"/>
      <w:r w:rsidRPr="00C00FD0">
        <w:rPr>
          <w:i/>
          <w:sz w:val="24"/>
          <w:szCs w:val="24"/>
        </w:rPr>
        <w:t>Dz</w:t>
      </w:r>
      <w:proofErr w:type="spellEnd"/>
      <w:r w:rsidRPr="00C00FD0">
        <w:rPr>
          <w:i/>
          <w:sz w:val="24"/>
          <w:szCs w:val="24"/>
        </w:rPr>
        <w:t xml:space="preserve"> 2001 r. Nr 81, poz. 889, z późniejszymi zmian</w:t>
      </w:r>
      <w:r w:rsidRPr="00C00FD0">
        <w:rPr>
          <w:i/>
          <w:sz w:val="24"/>
          <w:szCs w:val="24"/>
        </w:rPr>
        <w:t>a</w:t>
      </w:r>
      <w:r w:rsidRPr="00C00FD0">
        <w:rPr>
          <w:i/>
          <w:sz w:val="24"/>
          <w:szCs w:val="24"/>
        </w:rPr>
        <w:t>mi)</w:t>
      </w:r>
    </w:p>
    <w:p w:rsidR="002D7CF2" w:rsidRPr="00C00FD0" w:rsidRDefault="002D7CF2" w:rsidP="002D7CF2">
      <w:pPr>
        <w:rPr>
          <w:b/>
          <w:i/>
          <w:sz w:val="24"/>
          <w:szCs w:val="24"/>
        </w:rPr>
      </w:pPr>
    </w:p>
    <w:p w:rsidR="002D7CF2" w:rsidRDefault="002D7CF2" w:rsidP="002D7CF2">
      <w:pPr>
        <w:rPr>
          <w:b/>
          <w:sz w:val="24"/>
          <w:szCs w:val="24"/>
        </w:rPr>
      </w:pPr>
    </w:p>
    <w:p w:rsidR="002D7CF2" w:rsidRDefault="002D7CF2" w:rsidP="002D7CF2">
      <w:pPr>
        <w:jc w:val="center"/>
        <w:rPr>
          <w:b/>
          <w:sz w:val="24"/>
          <w:szCs w:val="24"/>
        </w:rPr>
      </w:pPr>
    </w:p>
    <w:p w:rsidR="002D7CF2" w:rsidRDefault="002D7CF2" w:rsidP="002D7CF2">
      <w:pPr>
        <w:jc w:val="center"/>
        <w:rPr>
          <w:b/>
          <w:sz w:val="24"/>
          <w:szCs w:val="24"/>
        </w:rPr>
      </w:pPr>
    </w:p>
    <w:p w:rsidR="002D7CF2" w:rsidRDefault="002D7CF2" w:rsidP="002D7CF2">
      <w:pPr>
        <w:jc w:val="center"/>
        <w:rPr>
          <w:b/>
          <w:sz w:val="24"/>
          <w:szCs w:val="24"/>
        </w:rPr>
      </w:pPr>
    </w:p>
    <w:p w:rsidR="002D7CF2" w:rsidRDefault="002D7CF2" w:rsidP="002D7CF2">
      <w:pPr>
        <w:jc w:val="center"/>
        <w:rPr>
          <w:b/>
          <w:sz w:val="24"/>
          <w:szCs w:val="24"/>
        </w:rPr>
      </w:pPr>
    </w:p>
    <w:p w:rsidR="002D7CF2" w:rsidRDefault="002D7CF2" w:rsidP="002D7CF2">
      <w:pPr>
        <w:jc w:val="center"/>
        <w:rPr>
          <w:b/>
          <w:sz w:val="24"/>
          <w:szCs w:val="24"/>
        </w:rPr>
      </w:pPr>
    </w:p>
    <w:p w:rsidR="002D7CF2" w:rsidRPr="00CF3203" w:rsidRDefault="002D7CF2" w:rsidP="002D7C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S</w:t>
      </w:r>
      <w:r w:rsidRPr="00CF3203">
        <w:rPr>
          <w:b/>
          <w:sz w:val="24"/>
          <w:szCs w:val="24"/>
        </w:rPr>
        <w:t>TYPENDIUM ZA WYNIKI W NAUCE I W SPORCIE</w:t>
      </w:r>
    </w:p>
    <w:p w:rsidR="002D7CF2" w:rsidRDefault="002D7CF2" w:rsidP="002D7CF2">
      <w:pPr>
        <w:ind w:left="360"/>
        <w:jc w:val="center"/>
        <w:rPr>
          <w:b/>
        </w:rPr>
      </w:pPr>
    </w:p>
    <w:p w:rsidR="002D7CF2" w:rsidRPr="00CF3203" w:rsidRDefault="002D7CF2" w:rsidP="002D7CF2">
      <w:pPr>
        <w:ind w:left="360"/>
        <w:jc w:val="center"/>
      </w:pPr>
    </w:p>
    <w:p w:rsidR="002D7CF2" w:rsidRDefault="002D7CF2" w:rsidP="002D7CF2">
      <w:pPr>
        <w:ind w:left="360"/>
        <w:jc w:val="center"/>
        <w:rPr>
          <w:sz w:val="24"/>
          <w:szCs w:val="24"/>
        </w:rPr>
      </w:pPr>
      <w:r w:rsidRPr="00CF3203">
        <w:rPr>
          <w:sz w:val="24"/>
          <w:szCs w:val="24"/>
        </w:rPr>
        <w:t>§</w:t>
      </w:r>
      <w:r>
        <w:rPr>
          <w:sz w:val="24"/>
          <w:szCs w:val="24"/>
        </w:rPr>
        <w:t xml:space="preserve"> 27</w:t>
      </w:r>
    </w:p>
    <w:p w:rsidR="002D7CF2" w:rsidRPr="00CF3203" w:rsidRDefault="002D7CF2" w:rsidP="002D7CF2">
      <w:pPr>
        <w:ind w:left="360"/>
        <w:jc w:val="center"/>
        <w:rPr>
          <w:sz w:val="24"/>
          <w:szCs w:val="24"/>
        </w:rPr>
      </w:pPr>
    </w:p>
    <w:p w:rsidR="002D7CF2" w:rsidRDefault="002D7CF2" w:rsidP="002D7CF2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F3203">
        <w:rPr>
          <w:sz w:val="24"/>
          <w:szCs w:val="24"/>
        </w:rPr>
        <w:t>Stypendium za wyniki w nauce i w sporci</w:t>
      </w:r>
      <w:r>
        <w:rPr>
          <w:sz w:val="24"/>
          <w:szCs w:val="24"/>
        </w:rPr>
        <w:t xml:space="preserve">e może otrzymać student, który </w:t>
      </w:r>
      <w:r w:rsidRPr="00CF3203">
        <w:rPr>
          <w:sz w:val="24"/>
          <w:szCs w:val="24"/>
        </w:rPr>
        <w:t>osiąga jednocz</w:t>
      </w:r>
      <w:r w:rsidRPr="00CF3203">
        <w:rPr>
          <w:sz w:val="24"/>
          <w:szCs w:val="24"/>
        </w:rPr>
        <w:t>e</w:t>
      </w:r>
      <w:r w:rsidRPr="00CF3203">
        <w:rPr>
          <w:sz w:val="24"/>
          <w:szCs w:val="24"/>
        </w:rPr>
        <w:t>śnie wysokie wyniki w n</w:t>
      </w:r>
      <w:r>
        <w:rPr>
          <w:sz w:val="24"/>
          <w:szCs w:val="24"/>
        </w:rPr>
        <w:t>auce oraz wysokie wyniki w sporcie.</w:t>
      </w:r>
    </w:p>
    <w:p w:rsidR="002D7CF2" w:rsidRDefault="002D7CF2" w:rsidP="002D7CF2">
      <w:pPr>
        <w:ind w:left="567" w:hanging="207"/>
        <w:jc w:val="both"/>
        <w:rPr>
          <w:sz w:val="24"/>
          <w:szCs w:val="24"/>
        </w:rPr>
      </w:pPr>
    </w:p>
    <w:p w:rsidR="002D7CF2" w:rsidRPr="00CF3203" w:rsidRDefault="002D7CF2" w:rsidP="002D7CF2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2. Studentowi, któremu przysługuje stypendium za wyniki w nauce i któremu przyznano st</w:t>
      </w:r>
      <w:r>
        <w:rPr>
          <w:sz w:val="24"/>
          <w:szCs w:val="24"/>
        </w:rPr>
        <w:t>y</w:t>
      </w:r>
      <w:r>
        <w:rPr>
          <w:sz w:val="24"/>
          <w:szCs w:val="24"/>
        </w:rPr>
        <w:t>pendium za wyniki w sporcie, wypłaca się jedno podwyższone stypendium za wyniki w nauce, w kwocie równej sumie wysokości stypendium za wyniki w nauce i przyznanego stypendium za wyniki w sporcie.</w:t>
      </w:r>
    </w:p>
    <w:p w:rsidR="002D7CF2" w:rsidRPr="00CF3203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numPr>
          <w:ilvl w:val="0"/>
          <w:numId w:val="26"/>
        </w:numPr>
        <w:jc w:val="both"/>
        <w:rPr>
          <w:sz w:val="24"/>
          <w:szCs w:val="24"/>
        </w:rPr>
      </w:pPr>
      <w:r w:rsidRPr="00CF3203">
        <w:rPr>
          <w:sz w:val="24"/>
          <w:szCs w:val="24"/>
        </w:rPr>
        <w:t>Wysokość stypendium za wyniki w nauce i sporcie nie może być wyższa niż suma stypendium za wyniki w nauce i stypendium za wyniki w sp</w:t>
      </w:r>
      <w:r w:rsidRPr="00CF3203">
        <w:rPr>
          <w:sz w:val="24"/>
          <w:szCs w:val="24"/>
        </w:rPr>
        <w:t>o</w:t>
      </w:r>
      <w:r w:rsidRPr="00CF3203">
        <w:rPr>
          <w:sz w:val="24"/>
          <w:szCs w:val="24"/>
        </w:rPr>
        <w:t>rcie.</w:t>
      </w: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ind w:left="360"/>
        <w:jc w:val="both"/>
        <w:rPr>
          <w:sz w:val="24"/>
          <w:szCs w:val="24"/>
        </w:rPr>
      </w:pPr>
    </w:p>
    <w:p w:rsidR="002D7CF2" w:rsidRDefault="002D7CF2" w:rsidP="002D7CF2">
      <w:pPr>
        <w:pStyle w:val="Tekstpodstawowy"/>
        <w:jc w:val="center"/>
      </w:pPr>
      <w:r>
        <w:t>VII. STYPENDIUM SPECJALNE DLA OSÓB NIEPEŁN</w:t>
      </w:r>
      <w:r>
        <w:t>O</w:t>
      </w:r>
      <w:r>
        <w:t>SPRAWNYCH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28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tabs>
          <w:tab w:val="left" w:pos="567"/>
        </w:tabs>
        <w:ind w:left="284" w:hanging="284"/>
        <w:jc w:val="both"/>
        <w:rPr>
          <w:b w:val="0"/>
        </w:rPr>
      </w:pPr>
      <w:r>
        <w:rPr>
          <w:b w:val="0"/>
        </w:rPr>
        <w:t>1. Stypendium specjalne dla osób niepełnosprawnych może otrzymać student w związku z ponoszeniem dodatkowych kosztów z tytułu niepełnospra</w:t>
      </w:r>
      <w:r>
        <w:rPr>
          <w:b w:val="0"/>
        </w:rPr>
        <w:t>w</w:t>
      </w:r>
      <w:r>
        <w:rPr>
          <w:b w:val="0"/>
        </w:rPr>
        <w:t>ności.</w:t>
      </w:r>
    </w:p>
    <w:p w:rsidR="002D7CF2" w:rsidRDefault="002D7CF2" w:rsidP="002D7CF2">
      <w:pPr>
        <w:pStyle w:val="Tekstpodstawowy"/>
        <w:tabs>
          <w:tab w:val="left" w:pos="567"/>
          <w:tab w:val="num" w:pos="1418"/>
        </w:tabs>
        <w:ind w:left="510" w:hanging="867"/>
        <w:jc w:val="both"/>
        <w:rPr>
          <w:b w:val="0"/>
        </w:rPr>
      </w:pPr>
    </w:p>
    <w:p w:rsidR="002D7CF2" w:rsidRDefault="002D7CF2" w:rsidP="002D7CF2">
      <w:pPr>
        <w:pStyle w:val="Tekstpodstawowy"/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2. Podstawą do przyznania stypendium specjalnego jest wpisanie się studenta na bieżący rok st</w:t>
      </w:r>
      <w:r>
        <w:rPr>
          <w:b w:val="0"/>
        </w:rPr>
        <w:t>u</w:t>
      </w:r>
      <w:r>
        <w:rPr>
          <w:b w:val="0"/>
        </w:rPr>
        <w:t>diów w terminie do 30 września oraz złożenie do Komisji Stypendialnej powołanej na wydzi</w:t>
      </w:r>
      <w:r>
        <w:rPr>
          <w:b w:val="0"/>
        </w:rPr>
        <w:t>a</w:t>
      </w:r>
      <w:r>
        <w:rPr>
          <w:b w:val="0"/>
        </w:rPr>
        <w:t>le, wniosku z dołączonym orzeczeniem o stopniu niepełnosprawności wydanym przez Powiatowy Zespół do Spraw Orzekania o Niepełnosprawności oraz dokumentami potwierdzającymi ponoszenie z tego tytułu dodatkowych kos</w:t>
      </w:r>
      <w:r>
        <w:rPr>
          <w:b w:val="0"/>
        </w:rPr>
        <w:t>z</w:t>
      </w:r>
      <w:r>
        <w:rPr>
          <w:b w:val="0"/>
        </w:rPr>
        <w:t>tów.</w:t>
      </w:r>
    </w:p>
    <w:p w:rsidR="002D7CF2" w:rsidRDefault="002D7CF2" w:rsidP="002D7CF2">
      <w:pPr>
        <w:pStyle w:val="Tekstpodstawowy"/>
        <w:tabs>
          <w:tab w:val="left" w:pos="284"/>
          <w:tab w:val="num" w:pos="1418"/>
        </w:tabs>
        <w:ind w:left="284" w:hanging="284"/>
        <w:jc w:val="both"/>
        <w:rPr>
          <w:b w:val="0"/>
        </w:rPr>
      </w:pPr>
    </w:p>
    <w:p w:rsidR="002D7CF2" w:rsidRDefault="002D7CF2" w:rsidP="002D7CF2">
      <w:pPr>
        <w:pStyle w:val="Tekstpodstawowy"/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3. Decyzję w sprawie przyznania stypendium specjalnego podejmuje Wydziałowa Komisja Stypendialna w ramach przyznanych środków na pomoc m</w:t>
      </w:r>
      <w:r>
        <w:rPr>
          <w:b w:val="0"/>
        </w:rPr>
        <w:t>a</w:t>
      </w:r>
      <w:r>
        <w:rPr>
          <w:b w:val="0"/>
        </w:rPr>
        <w:t>terialną.</w:t>
      </w:r>
    </w:p>
    <w:p w:rsidR="002D7CF2" w:rsidRPr="000E05EC" w:rsidRDefault="002D7CF2" w:rsidP="002D7CF2">
      <w:pPr>
        <w:pStyle w:val="Tekstpodstawowy"/>
        <w:tabs>
          <w:tab w:val="left" w:pos="284"/>
          <w:tab w:val="num" w:pos="1418"/>
        </w:tabs>
        <w:ind w:left="1077" w:hanging="867"/>
        <w:jc w:val="both"/>
        <w:rPr>
          <w:b w:val="0"/>
          <w:szCs w:val="24"/>
        </w:rPr>
      </w:pPr>
    </w:p>
    <w:p w:rsidR="002D7CF2" w:rsidRPr="000E05EC" w:rsidRDefault="002D7CF2" w:rsidP="002D7CF2">
      <w:pPr>
        <w:ind w:left="284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0E05EC">
        <w:rPr>
          <w:sz w:val="24"/>
          <w:szCs w:val="24"/>
        </w:rPr>
        <w:t>Stypendium specjalne przyznawane jest na rok akademicki, chyba że orzeczenie stanowi inaczej i wypłac</w:t>
      </w:r>
      <w:r w:rsidRPr="000E05EC">
        <w:rPr>
          <w:sz w:val="24"/>
          <w:szCs w:val="24"/>
        </w:rPr>
        <w:t>a</w:t>
      </w:r>
      <w:r w:rsidRPr="000E05EC">
        <w:rPr>
          <w:sz w:val="24"/>
          <w:szCs w:val="24"/>
        </w:rPr>
        <w:t>ne jest co miesiąc.</w:t>
      </w:r>
    </w:p>
    <w:p w:rsidR="002D7CF2" w:rsidRDefault="002D7CF2" w:rsidP="002D7CF2">
      <w:pPr>
        <w:pStyle w:val="Tekstpodstawowy"/>
        <w:tabs>
          <w:tab w:val="left" w:pos="284"/>
          <w:tab w:val="num" w:pos="1418"/>
        </w:tabs>
        <w:ind w:left="1077" w:hanging="867"/>
        <w:jc w:val="center"/>
        <w:rPr>
          <w:b w:val="0"/>
        </w:rPr>
      </w:pPr>
    </w:p>
    <w:p w:rsidR="002D7CF2" w:rsidRDefault="002D7CF2" w:rsidP="002D7CF2">
      <w:pPr>
        <w:pStyle w:val="Tekstpodstawowy"/>
        <w:tabs>
          <w:tab w:val="left" w:pos="567"/>
          <w:tab w:val="num" w:pos="1418"/>
        </w:tabs>
        <w:ind w:left="1077" w:hanging="867"/>
        <w:rPr>
          <w:b w:val="0"/>
        </w:rPr>
      </w:pPr>
    </w:p>
    <w:p w:rsidR="002D7CF2" w:rsidRDefault="002D7CF2" w:rsidP="002D7CF2">
      <w:pPr>
        <w:pStyle w:val="Tekstpodstawowy"/>
        <w:tabs>
          <w:tab w:val="left" w:pos="567"/>
          <w:tab w:val="num" w:pos="1418"/>
        </w:tabs>
        <w:ind w:left="1077" w:hanging="867"/>
        <w:jc w:val="center"/>
        <w:rPr>
          <w:b w:val="0"/>
        </w:rPr>
      </w:pPr>
      <w:r>
        <w:rPr>
          <w:b w:val="0"/>
        </w:rPr>
        <w:t>§ 29</w:t>
      </w:r>
    </w:p>
    <w:p w:rsidR="002D7CF2" w:rsidRDefault="002D7CF2" w:rsidP="002D7CF2">
      <w:pPr>
        <w:pStyle w:val="Tekstpodstawowy"/>
        <w:tabs>
          <w:tab w:val="left" w:pos="567"/>
          <w:tab w:val="num" w:pos="1418"/>
        </w:tabs>
        <w:ind w:left="1077" w:hanging="867"/>
        <w:jc w:val="center"/>
        <w:rPr>
          <w:b w:val="0"/>
        </w:rPr>
      </w:pPr>
    </w:p>
    <w:p w:rsidR="002D7CF2" w:rsidRDefault="002D7CF2" w:rsidP="002D7CF2">
      <w:pPr>
        <w:pStyle w:val="Tekstpodstawowy"/>
        <w:tabs>
          <w:tab w:val="left" w:pos="567"/>
          <w:tab w:val="num" w:pos="1418"/>
        </w:tabs>
        <w:jc w:val="both"/>
        <w:rPr>
          <w:b w:val="0"/>
        </w:rPr>
      </w:pPr>
      <w:r>
        <w:rPr>
          <w:b w:val="0"/>
        </w:rPr>
        <w:t xml:space="preserve">  1. Rozróżnia się trzy stopnie niepełnosprawności: znaczny, umiarkowany i lekki.</w:t>
      </w:r>
    </w:p>
    <w:p w:rsidR="002D7CF2" w:rsidRDefault="002D7CF2" w:rsidP="002D7CF2">
      <w:pPr>
        <w:pStyle w:val="Tekstpodstawowy"/>
        <w:tabs>
          <w:tab w:val="left" w:pos="567"/>
        </w:tabs>
        <w:ind w:left="567"/>
        <w:jc w:val="both"/>
        <w:rPr>
          <w:b w:val="0"/>
        </w:rPr>
      </w:pPr>
    </w:p>
    <w:p w:rsidR="002D7CF2" w:rsidRDefault="002D7CF2" w:rsidP="002D7CF2">
      <w:pPr>
        <w:pStyle w:val="Tekstpodstawowy"/>
        <w:tabs>
          <w:tab w:val="left" w:pos="567"/>
        </w:tabs>
        <w:ind w:left="567" w:hanging="425"/>
        <w:jc w:val="both"/>
        <w:rPr>
          <w:b w:val="0"/>
        </w:rPr>
      </w:pPr>
      <w:r>
        <w:rPr>
          <w:b w:val="0"/>
        </w:rPr>
        <w:t xml:space="preserve"> 2.  Przez znaczny stopień niepełnosprawności należy rozumieć:</w:t>
      </w:r>
    </w:p>
    <w:p w:rsidR="002D7CF2" w:rsidRDefault="002D7CF2" w:rsidP="002D7CF2">
      <w:pPr>
        <w:pStyle w:val="Tekstpodstawowy"/>
        <w:numPr>
          <w:ilvl w:val="0"/>
          <w:numId w:val="21"/>
        </w:numPr>
        <w:tabs>
          <w:tab w:val="clear" w:pos="1440"/>
          <w:tab w:val="num" w:pos="363"/>
        </w:tabs>
        <w:ind w:left="357" w:hanging="357"/>
        <w:jc w:val="both"/>
        <w:rPr>
          <w:b w:val="0"/>
        </w:rPr>
      </w:pPr>
      <w:r>
        <w:rPr>
          <w:b w:val="0"/>
        </w:rPr>
        <w:t>niepełnosprawność w stopniu znacznym w rozumieniu przepisów o rehabilitacji zawod</w:t>
      </w:r>
      <w:r>
        <w:rPr>
          <w:b w:val="0"/>
        </w:rPr>
        <w:t>o</w:t>
      </w:r>
      <w:r>
        <w:rPr>
          <w:b w:val="0"/>
        </w:rPr>
        <w:t>wej i społecznej oraz zatrudnieniu osób niepełn</w:t>
      </w:r>
      <w:r>
        <w:rPr>
          <w:b w:val="0"/>
        </w:rPr>
        <w:t>o</w:t>
      </w:r>
      <w:r>
        <w:rPr>
          <w:b w:val="0"/>
        </w:rPr>
        <w:t>sprawnych,</w:t>
      </w:r>
    </w:p>
    <w:p w:rsidR="002D7CF2" w:rsidRDefault="002D7CF2" w:rsidP="002D7CF2">
      <w:pPr>
        <w:pStyle w:val="Tekstpodstawowy"/>
        <w:numPr>
          <w:ilvl w:val="0"/>
          <w:numId w:val="21"/>
        </w:numPr>
        <w:tabs>
          <w:tab w:val="clear" w:pos="1440"/>
          <w:tab w:val="num" w:pos="363"/>
        </w:tabs>
        <w:ind w:left="357" w:hanging="357"/>
        <w:jc w:val="both"/>
        <w:rPr>
          <w:b w:val="0"/>
        </w:rPr>
      </w:pPr>
      <w:r>
        <w:rPr>
          <w:b w:val="0"/>
        </w:rPr>
        <w:t>całkowitą niezdolność do pracy i samodzielnej egzystencji orzeczoną na podstawie przep</w:t>
      </w:r>
      <w:r>
        <w:rPr>
          <w:b w:val="0"/>
        </w:rPr>
        <w:t>i</w:t>
      </w:r>
      <w:r>
        <w:rPr>
          <w:b w:val="0"/>
        </w:rPr>
        <w:t>sów o emeryturach i rentach z Funduszu Ubezpieczeń Społec</w:t>
      </w:r>
      <w:r>
        <w:rPr>
          <w:b w:val="0"/>
        </w:rPr>
        <w:t>z</w:t>
      </w:r>
      <w:r>
        <w:rPr>
          <w:b w:val="0"/>
        </w:rPr>
        <w:t>nych,</w:t>
      </w:r>
    </w:p>
    <w:p w:rsidR="002D7CF2" w:rsidRDefault="002D7CF2" w:rsidP="002D7CF2">
      <w:pPr>
        <w:pStyle w:val="Tekstpodstawowy"/>
        <w:numPr>
          <w:ilvl w:val="0"/>
          <w:numId w:val="21"/>
        </w:numPr>
        <w:tabs>
          <w:tab w:val="clear" w:pos="1440"/>
          <w:tab w:val="num" w:pos="363"/>
        </w:tabs>
        <w:ind w:left="357" w:hanging="357"/>
        <w:jc w:val="both"/>
        <w:rPr>
          <w:b w:val="0"/>
        </w:rPr>
      </w:pPr>
      <w:r>
        <w:rPr>
          <w:b w:val="0"/>
        </w:rPr>
        <w:t>stałą albo długotrwałą niezdolność do pracy w gospodarstwie rolnym i do samodzielnej egz</w:t>
      </w:r>
      <w:r>
        <w:rPr>
          <w:b w:val="0"/>
        </w:rPr>
        <w:t>y</w:t>
      </w:r>
      <w:r>
        <w:rPr>
          <w:b w:val="0"/>
        </w:rPr>
        <w:t>stencji orzeczoną na podstawie przepisów o ubezpieczeniu społecznym rolników w celu uzyskania świadczeń określonych w tych przep</w:t>
      </w:r>
      <w:r>
        <w:rPr>
          <w:b w:val="0"/>
        </w:rPr>
        <w:t>i</w:t>
      </w:r>
      <w:r>
        <w:rPr>
          <w:b w:val="0"/>
        </w:rPr>
        <w:t>sach,</w:t>
      </w:r>
    </w:p>
    <w:p w:rsidR="002D7CF2" w:rsidRDefault="002D7CF2" w:rsidP="002D7CF2">
      <w:pPr>
        <w:pStyle w:val="Tekstpodstawowy"/>
        <w:numPr>
          <w:ilvl w:val="0"/>
          <w:numId w:val="21"/>
        </w:numPr>
        <w:tabs>
          <w:tab w:val="clear" w:pos="1440"/>
          <w:tab w:val="num" w:pos="363"/>
        </w:tabs>
        <w:ind w:left="357" w:hanging="357"/>
        <w:jc w:val="both"/>
        <w:rPr>
          <w:b w:val="0"/>
        </w:rPr>
      </w:pPr>
      <w:r>
        <w:rPr>
          <w:b w:val="0"/>
        </w:rPr>
        <w:t>posiadanie orzeczenia o zaliczeniu do I grupy inwalidów.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both"/>
        <w:rPr>
          <w:b w:val="0"/>
        </w:rPr>
      </w:pPr>
      <w:r>
        <w:rPr>
          <w:b w:val="0"/>
        </w:rPr>
        <w:t>3.  Przez umiarkowany stopień niepełnosprawności należy rozumieć:</w:t>
      </w:r>
    </w:p>
    <w:p w:rsidR="002D7CF2" w:rsidRDefault="002D7CF2" w:rsidP="002D7CF2">
      <w:pPr>
        <w:pStyle w:val="Tekstpodstawowy"/>
        <w:numPr>
          <w:ilvl w:val="0"/>
          <w:numId w:val="22"/>
        </w:numPr>
        <w:tabs>
          <w:tab w:val="clear" w:pos="1440"/>
          <w:tab w:val="num" w:pos="363"/>
        </w:tabs>
        <w:ind w:left="357" w:hanging="357"/>
        <w:jc w:val="both"/>
        <w:rPr>
          <w:b w:val="0"/>
        </w:rPr>
      </w:pPr>
      <w:r>
        <w:rPr>
          <w:b w:val="0"/>
        </w:rPr>
        <w:t>niepełnosprawność w umiarkowanym stopniu w rozumieniu przepisów o rehabilitacji zawodowej i społecznej oraz zatrudnienia osób niepełn</w:t>
      </w:r>
      <w:r>
        <w:rPr>
          <w:b w:val="0"/>
        </w:rPr>
        <w:t>o</w:t>
      </w:r>
      <w:r>
        <w:rPr>
          <w:b w:val="0"/>
        </w:rPr>
        <w:t>sprawnych,</w:t>
      </w:r>
    </w:p>
    <w:p w:rsidR="002D7CF2" w:rsidRDefault="002D7CF2" w:rsidP="002D7CF2">
      <w:pPr>
        <w:pStyle w:val="Tekstpodstawowy"/>
        <w:numPr>
          <w:ilvl w:val="0"/>
          <w:numId w:val="22"/>
        </w:numPr>
        <w:tabs>
          <w:tab w:val="clear" w:pos="1440"/>
          <w:tab w:val="num" w:pos="363"/>
        </w:tabs>
        <w:ind w:left="357" w:hanging="357"/>
        <w:jc w:val="both"/>
        <w:rPr>
          <w:b w:val="0"/>
        </w:rPr>
      </w:pPr>
      <w:r>
        <w:rPr>
          <w:b w:val="0"/>
        </w:rPr>
        <w:t>całkowitą niezdolność do pracy orzeczoną na podstawie przepisów o emeryturach i re</w:t>
      </w:r>
      <w:r>
        <w:rPr>
          <w:b w:val="0"/>
        </w:rPr>
        <w:t>n</w:t>
      </w:r>
      <w:r>
        <w:rPr>
          <w:b w:val="0"/>
        </w:rPr>
        <w:t>tach z Funduszu Ubezpieczeń Społecznych,</w:t>
      </w:r>
    </w:p>
    <w:p w:rsidR="002D7CF2" w:rsidRDefault="002D7CF2" w:rsidP="002D7CF2">
      <w:pPr>
        <w:pStyle w:val="Tekstpodstawowy"/>
        <w:numPr>
          <w:ilvl w:val="0"/>
          <w:numId w:val="22"/>
        </w:numPr>
        <w:tabs>
          <w:tab w:val="clear" w:pos="1440"/>
          <w:tab w:val="num" w:pos="363"/>
        </w:tabs>
        <w:ind w:left="357" w:hanging="357"/>
        <w:jc w:val="both"/>
        <w:rPr>
          <w:b w:val="0"/>
        </w:rPr>
      </w:pPr>
      <w:r>
        <w:rPr>
          <w:b w:val="0"/>
        </w:rPr>
        <w:t>posiadanie orzeczenia o zaliczeniu do II grupy inwalidów.</w:t>
      </w:r>
    </w:p>
    <w:p w:rsidR="002D7CF2" w:rsidRDefault="002D7CF2" w:rsidP="002D7CF2">
      <w:pPr>
        <w:pStyle w:val="Tekstpodstawowy"/>
        <w:tabs>
          <w:tab w:val="left" w:pos="0"/>
          <w:tab w:val="num" w:pos="993"/>
        </w:tabs>
        <w:ind w:left="426" w:hanging="284"/>
        <w:jc w:val="both"/>
        <w:rPr>
          <w:b w:val="0"/>
        </w:rPr>
      </w:pPr>
    </w:p>
    <w:p w:rsidR="002D7CF2" w:rsidRDefault="002D7CF2" w:rsidP="002D7CF2">
      <w:pPr>
        <w:pStyle w:val="Tekstpodstawowy"/>
        <w:tabs>
          <w:tab w:val="left" w:pos="0"/>
          <w:tab w:val="num" w:pos="993"/>
        </w:tabs>
        <w:ind w:left="426" w:hanging="284"/>
        <w:rPr>
          <w:b w:val="0"/>
        </w:rPr>
      </w:pPr>
      <w:r>
        <w:rPr>
          <w:b w:val="0"/>
        </w:rPr>
        <w:t>4.  Przez lekki stopień niepełnosprawności należy rozumieć niepełnosprawność w tym sto</w:t>
      </w:r>
      <w:r>
        <w:rPr>
          <w:b w:val="0"/>
        </w:rPr>
        <w:t>p</w:t>
      </w:r>
      <w:r>
        <w:rPr>
          <w:b w:val="0"/>
        </w:rPr>
        <w:t>niu  określoną w ustawie o rehabilitacji zawodowej i społecznej oraz zatrudnianiu niepełn</w:t>
      </w:r>
      <w:r>
        <w:rPr>
          <w:b w:val="0"/>
        </w:rPr>
        <w:t>o</w:t>
      </w:r>
      <w:r>
        <w:rPr>
          <w:b w:val="0"/>
        </w:rPr>
        <w:t>sprawnych.</w:t>
      </w:r>
    </w:p>
    <w:p w:rsidR="002D7CF2" w:rsidRDefault="002D7CF2" w:rsidP="002D7CF2">
      <w:pPr>
        <w:pStyle w:val="Tekstpodstawowy"/>
        <w:ind w:left="369"/>
        <w:jc w:val="both"/>
        <w:rPr>
          <w:b w:val="0"/>
        </w:rPr>
      </w:pPr>
    </w:p>
    <w:p w:rsidR="002D7CF2" w:rsidRDefault="002D7CF2" w:rsidP="002D7CF2">
      <w:pPr>
        <w:pStyle w:val="Tekstpodstawowy"/>
        <w:ind w:left="1276" w:hanging="199"/>
        <w:rPr>
          <w:b w:val="0"/>
        </w:rPr>
      </w:pPr>
      <w:r>
        <w:rPr>
          <w:b w:val="0"/>
        </w:rPr>
        <w:t xml:space="preserve">                                                    § 30</w:t>
      </w:r>
    </w:p>
    <w:p w:rsidR="002D7CF2" w:rsidRDefault="002D7CF2" w:rsidP="002D7CF2">
      <w:pPr>
        <w:pStyle w:val="Tekstpodstawowy"/>
        <w:ind w:left="1276" w:hanging="199"/>
        <w:jc w:val="center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1.  Student studiujący równocześnie na kilku kierunkach studiów, stypendium specjalne dla osób niepełnosprawnych może otrzymać na każdym z kieru</w:t>
      </w:r>
      <w:r>
        <w:rPr>
          <w:b w:val="0"/>
        </w:rPr>
        <w:t>n</w:t>
      </w:r>
      <w:r>
        <w:rPr>
          <w:b w:val="0"/>
        </w:rPr>
        <w:t>ków.</w:t>
      </w:r>
    </w:p>
    <w:p w:rsidR="002D7CF2" w:rsidRDefault="002D7CF2" w:rsidP="002D7CF2">
      <w:pPr>
        <w:tabs>
          <w:tab w:val="left" w:pos="3960"/>
        </w:tabs>
        <w:rPr>
          <w:b/>
          <w:sz w:val="24"/>
          <w:szCs w:val="24"/>
        </w:rPr>
      </w:pPr>
    </w:p>
    <w:p w:rsidR="002D7CF2" w:rsidRDefault="002D7CF2" w:rsidP="002D7CF2">
      <w:pPr>
        <w:tabs>
          <w:tab w:val="left" w:pos="3960"/>
        </w:tabs>
        <w:rPr>
          <w:b/>
          <w:sz w:val="24"/>
          <w:szCs w:val="24"/>
        </w:rPr>
      </w:pPr>
    </w:p>
    <w:p w:rsidR="002D7CF2" w:rsidRDefault="002D7CF2" w:rsidP="002D7CF2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2D7CF2" w:rsidRDefault="002D7CF2" w:rsidP="002D7CF2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2D7CF2" w:rsidRPr="00CF3203" w:rsidRDefault="002D7CF2" w:rsidP="002D7CF2">
      <w:pPr>
        <w:tabs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  <w:r w:rsidRPr="00CF3203">
        <w:rPr>
          <w:b/>
          <w:sz w:val="24"/>
          <w:szCs w:val="24"/>
        </w:rPr>
        <w:t xml:space="preserve"> ZAPOMOGI</w:t>
      </w:r>
    </w:p>
    <w:p w:rsidR="002D7CF2" w:rsidRPr="00CF3203" w:rsidRDefault="002D7CF2" w:rsidP="002D7CF2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2D7CF2" w:rsidRPr="00CF3203" w:rsidRDefault="002D7CF2" w:rsidP="002D7CF2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2D7CF2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  <w:r w:rsidRPr="00CF3203">
        <w:rPr>
          <w:sz w:val="24"/>
          <w:szCs w:val="24"/>
        </w:rPr>
        <w:t>§</w:t>
      </w:r>
      <w:r>
        <w:rPr>
          <w:sz w:val="24"/>
          <w:szCs w:val="24"/>
        </w:rPr>
        <w:t xml:space="preserve"> 31</w:t>
      </w:r>
    </w:p>
    <w:p w:rsidR="002D7CF2" w:rsidRPr="00CF3203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</w:p>
    <w:p w:rsidR="002D7CF2" w:rsidRDefault="002D7CF2" w:rsidP="002D7CF2">
      <w:pPr>
        <w:numPr>
          <w:ilvl w:val="0"/>
          <w:numId w:val="29"/>
        </w:numPr>
        <w:tabs>
          <w:tab w:val="left" w:pos="3960"/>
        </w:tabs>
        <w:jc w:val="both"/>
        <w:rPr>
          <w:sz w:val="24"/>
          <w:szCs w:val="24"/>
        </w:rPr>
      </w:pPr>
      <w:r w:rsidRPr="00CF3203">
        <w:rPr>
          <w:sz w:val="24"/>
          <w:szCs w:val="24"/>
        </w:rPr>
        <w:t>Zapomoga jest formą doraźnej pomocy dla studenta, który z przyczyn losowych znalazł się przejściowo w trudnej sytuacji materialnej. Student zobowiązany jest udok</w:t>
      </w:r>
      <w:r w:rsidRPr="00CF3203">
        <w:rPr>
          <w:sz w:val="24"/>
          <w:szCs w:val="24"/>
        </w:rPr>
        <w:t>u</w:t>
      </w:r>
      <w:r w:rsidRPr="00CF3203">
        <w:rPr>
          <w:sz w:val="24"/>
          <w:szCs w:val="24"/>
        </w:rPr>
        <w:t>mentować pogorszenie sw</w:t>
      </w:r>
      <w:r w:rsidRPr="00CF3203">
        <w:rPr>
          <w:sz w:val="24"/>
          <w:szCs w:val="24"/>
        </w:rPr>
        <w:t>o</w:t>
      </w:r>
      <w:r w:rsidRPr="00CF3203">
        <w:rPr>
          <w:sz w:val="24"/>
          <w:szCs w:val="24"/>
        </w:rPr>
        <w:t>jej sytuacji materialnej.</w:t>
      </w:r>
    </w:p>
    <w:p w:rsidR="002D7CF2" w:rsidRPr="00CF3203" w:rsidRDefault="002D7CF2" w:rsidP="002D7CF2">
      <w:pPr>
        <w:tabs>
          <w:tab w:val="left" w:pos="3960"/>
        </w:tabs>
        <w:ind w:left="360"/>
        <w:jc w:val="both"/>
        <w:rPr>
          <w:sz w:val="24"/>
          <w:szCs w:val="24"/>
        </w:rPr>
      </w:pPr>
    </w:p>
    <w:p w:rsidR="002D7CF2" w:rsidRDefault="002D7CF2" w:rsidP="002D7CF2">
      <w:pPr>
        <w:numPr>
          <w:ilvl w:val="0"/>
          <w:numId w:val="29"/>
        </w:numPr>
        <w:tabs>
          <w:tab w:val="left" w:pos="3960"/>
        </w:tabs>
        <w:jc w:val="both"/>
        <w:rPr>
          <w:sz w:val="24"/>
          <w:szCs w:val="24"/>
        </w:rPr>
      </w:pPr>
      <w:r w:rsidRPr="00CF3203">
        <w:rPr>
          <w:sz w:val="24"/>
          <w:szCs w:val="24"/>
        </w:rPr>
        <w:t>Przez zdarzenie losowe należy rozumieć: śmierć lub ciężką chorobę członka najbliższej rodziny studenta, zdarzenie wypadkowe z poważnymi konsekwencjami zdrowo</w:t>
      </w:r>
      <w:r w:rsidRPr="00CF3203">
        <w:rPr>
          <w:sz w:val="24"/>
          <w:szCs w:val="24"/>
        </w:rPr>
        <w:t>t</w:t>
      </w:r>
      <w:r w:rsidRPr="00CF3203">
        <w:rPr>
          <w:sz w:val="24"/>
          <w:szCs w:val="24"/>
        </w:rPr>
        <w:t>nymi lub materialnymi, zdarzenie związane z oddziaływaniem sił przyrody, p</w:t>
      </w:r>
      <w:r w:rsidRPr="00CF3203">
        <w:rPr>
          <w:sz w:val="24"/>
          <w:szCs w:val="24"/>
        </w:rPr>
        <w:t>o</w:t>
      </w:r>
      <w:r w:rsidRPr="00CF3203">
        <w:rPr>
          <w:sz w:val="24"/>
          <w:szCs w:val="24"/>
        </w:rPr>
        <w:t>wódź, pożar itp.</w:t>
      </w:r>
    </w:p>
    <w:p w:rsidR="002D7CF2" w:rsidRDefault="002D7CF2" w:rsidP="002D7CF2">
      <w:pPr>
        <w:tabs>
          <w:tab w:val="left" w:pos="3960"/>
        </w:tabs>
        <w:jc w:val="both"/>
        <w:rPr>
          <w:sz w:val="24"/>
          <w:szCs w:val="24"/>
        </w:rPr>
      </w:pPr>
    </w:p>
    <w:p w:rsidR="002D7CF2" w:rsidRDefault="002D7CF2" w:rsidP="002D7CF2">
      <w:pPr>
        <w:numPr>
          <w:ilvl w:val="0"/>
          <w:numId w:val="29"/>
        </w:num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Student zobowiązany jest udokumentować pogorszenie swojej sytuacji materialnej w w</w:t>
      </w:r>
      <w:r>
        <w:rPr>
          <w:sz w:val="24"/>
          <w:szCs w:val="24"/>
        </w:rPr>
        <w:t>y</w:t>
      </w:r>
      <w:r>
        <w:rPr>
          <w:sz w:val="24"/>
          <w:szCs w:val="24"/>
        </w:rPr>
        <w:t>niku zaistnienia okoliczności, o których mowa w ust. 1.</w:t>
      </w:r>
    </w:p>
    <w:p w:rsidR="002D7CF2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</w:p>
    <w:p w:rsidR="002D7CF2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32</w:t>
      </w:r>
    </w:p>
    <w:p w:rsidR="002D7CF2" w:rsidRPr="00CF3203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</w:p>
    <w:p w:rsidR="002D7CF2" w:rsidRDefault="002D7CF2" w:rsidP="002D7CF2">
      <w:pPr>
        <w:tabs>
          <w:tab w:val="left" w:pos="3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3203">
        <w:rPr>
          <w:sz w:val="24"/>
          <w:szCs w:val="24"/>
        </w:rPr>
        <w:t xml:space="preserve">Student może otrzymać zapomogę, o której mowa w </w:t>
      </w:r>
      <w:r>
        <w:rPr>
          <w:sz w:val="24"/>
          <w:szCs w:val="24"/>
        </w:rPr>
        <w:t xml:space="preserve">§ 31, </w:t>
      </w:r>
      <w:r w:rsidRPr="00CF3203">
        <w:rPr>
          <w:sz w:val="24"/>
          <w:szCs w:val="24"/>
        </w:rPr>
        <w:t>ust. 1, dwa razy w roku akad</w:t>
      </w:r>
      <w:r w:rsidRPr="00CF3203">
        <w:rPr>
          <w:sz w:val="24"/>
          <w:szCs w:val="24"/>
        </w:rPr>
        <w:t>e</w:t>
      </w:r>
      <w:r w:rsidRPr="00CF3203">
        <w:rPr>
          <w:sz w:val="24"/>
          <w:szCs w:val="24"/>
        </w:rPr>
        <w:t>mickim.</w:t>
      </w:r>
    </w:p>
    <w:p w:rsidR="002D7CF2" w:rsidRDefault="002D7CF2" w:rsidP="002D7CF2">
      <w:pPr>
        <w:tabs>
          <w:tab w:val="left" w:pos="3960"/>
        </w:tabs>
        <w:jc w:val="both"/>
        <w:rPr>
          <w:sz w:val="24"/>
          <w:szCs w:val="24"/>
        </w:rPr>
      </w:pPr>
    </w:p>
    <w:p w:rsidR="002D7CF2" w:rsidRPr="00CF3203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33</w:t>
      </w:r>
    </w:p>
    <w:p w:rsidR="002D7CF2" w:rsidRDefault="002D7CF2" w:rsidP="002D7CF2">
      <w:pPr>
        <w:tabs>
          <w:tab w:val="left" w:pos="3960"/>
        </w:tabs>
        <w:ind w:left="360"/>
        <w:jc w:val="both"/>
        <w:rPr>
          <w:sz w:val="24"/>
          <w:szCs w:val="24"/>
        </w:rPr>
      </w:pPr>
      <w:r w:rsidRPr="00CF3203">
        <w:rPr>
          <w:sz w:val="24"/>
          <w:szCs w:val="24"/>
        </w:rPr>
        <w:t>Podstawą do ubiegania się o przyznanie zapomogi jest złożenie przez studenta do Komisji Stypendialnej powołanej na wydziale wniosku (wzór</w:t>
      </w:r>
      <w:r>
        <w:rPr>
          <w:sz w:val="24"/>
          <w:szCs w:val="24"/>
        </w:rPr>
        <w:t xml:space="preserve"> nr 1/4</w:t>
      </w:r>
      <w:r w:rsidRPr="00CF3203">
        <w:rPr>
          <w:sz w:val="24"/>
          <w:szCs w:val="24"/>
        </w:rPr>
        <w:t>), wraz z uzasadnieniem potwierdz</w:t>
      </w:r>
      <w:r w:rsidRPr="00CF3203">
        <w:rPr>
          <w:sz w:val="24"/>
          <w:szCs w:val="24"/>
        </w:rPr>
        <w:t>o</w:t>
      </w:r>
      <w:r w:rsidRPr="00CF3203">
        <w:rPr>
          <w:sz w:val="24"/>
          <w:szCs w:val="24"/>
        </w:rPr>
        <w:t xml:space="preserve">nym odpowiednimi </w:t>
      </w:r>
      <w:r>
        <w:rPr>
          <w:sz w:val="24"/>
          <w:szCs w:val="24"/>
        </w:rPr>
        <w:t>dokumentami, o których mowa w § 31 ust.3.</w:t>
      </w:r>
    </w:p>
    <w:p w:rsidR="002D7CF2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</w:p>
    <w:p w:rsidR="002D7CF2" w:rsidRPr="00CF3203" w:rsidRDefault="002D7CF2" w:rsidP="002D7CF2">
      <w:pPr>
        <w:tabs>
          <w:tab w:val="left" w:pos="3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34</w:t>
      </w:r>
    </w:p>
    <w:p w:rsidR="002D7CF2" w:rsidRDefault="002D7CF2" w:rsidP="002D7CF2">
      <w:pPr>
        <w:tabs>
          <w:tab w:val="left" w:pos="39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CF3203">
        <w:rPr>
          <w:sz w:val="24"/>
          <w:szCs w:val="24"/>
        </w:rPr>
        <w:t>Decyzję w sprawie przyznania zapomogi podejmuje Komisja Stypendialna, do której został zł</w:t>
      </w:r>
      <w:r w:rsidRPr="00CF3203">
        <w:rPr>
          <w:sz w:val="24"/>
          <w:szCs w:val="24"/>
        </w:rPr>
        <w:t>o</w:t>
      </w:r>
      <w:r w:rsidRPr="00CF3203">
        <w:rPr>
          <w:sz w:val="24"/>
          <w:szCs w:val="24"/>
        </w:rPr>
        <w:t>żony wniosek.</w:t>
      </w:r>
    </w:p>
    <w:p w:rsidR="002D7CF2" w:rsidRPr="00CF3203" w:rsidRDefault="002D7CF2" w:rsidP="002D7CF2">
      <w:pPr>
        <w:tabs>
          <w:tab w:val="left" w:pos="3960"/>
        </w:tabs>
        <w:jc w:val="both"/>
        <w:rPr>
          <w:sz w:val="24"/>
          <w:szCs w:val="24"/>
        </w:rPr>
      </w:pPr>
    </w:p>
    <w:p w:rsidR="002D7CF2" w:rsidRPr="00CF3203" w:rsidRDefault="002D7CF2" w:rsidP="002D7CF2">
      <w:pPr>
        <w:jc w:val="both"/>
        <w:rPr>
          <w:spacing w:val="4"/>
        </w:rPr>
      </w:pPr>
      <w:r>
        <w:rPr>
          <w:sz w:val="24"/>
          <w:szCs w:val="24"/>
        </w:rPr>
        <w:t>2. Zapomoga wypłacana jest w ramach środków przyznanych wydziałom na pomoc materialną.</w:t>
      </w:r>
      <w:r>
        <w:t xml:space="preserve">      </w:t>
      </w:r>
    </w:p>
    <w:p w:rsidR="002D7CF2" w:rsidRPr="00CF3203" w:rsidRDefault="002D7CF2" w:rsidP="002D7CF2">
      <w:pPr>
        <w:pStyle w:val="Tekstpodstawowy"/>
        <w:ind w:left="1080" w:hanging="1080"/>
        <w:jc w:val="center"/>
        <w:rPr>
          <w:spacing w:val="4"/>
          <w:szCs w:val="24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spacing w:val="4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spacing w:val="4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spacing w:val="4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spacing w:val="4"/>
        </w:rPr>
      </w:pPr>
      <w:r>
        <w:rPr>
          <w:spacing w:val="4"/>
        </w:rPr>
        <w:t>IX. POSTANOWIENIA WSPÓ</w:t>
      </w:r>
      <w:r>
        <w:rPr>
          <w:spacing w:val="4"/>
        </w:rPr>
        <w:t>L</w:t>
      </w:r>
      <w:r>
        <w:rPr>
          <w:spacing w:val="4"/>
        </w:rPr>
        <w:t>NE</w:t>
      </w:r>
    </w:p>
    <w:p w:rsidR="002D7CF2" w:rsidRDefault="002D7CF2" w:rsidP="002D7CF2">
      <w:pPr>
        <w:pStyle w:val="Tekstpodstawowy"/>
        <w:ind w:left="1080" w:hanging="1080"/>
        <w:jc w:val="center"/>
        <w:rPr>
          <w:spacing w:val="4"/>
        </w:rPr>
      </w:pPr>
      <w:r>
        <w:rPr>
          <w:spacing w:val="4"/>
        </w:rPr>
        <w:t>DOTYCZĄCE PRZYZNAWANYCH STYPE</w:t>
      </w:r>
      <w:r>
        <w:rPr>
          <w:spacing w:val="4"/>
        </w:rPr>
        <w:t>N</w:t>
      </w:r>
      <w:r>
        <w:rPr>
          <w:spacing w:val="4"/>
        </w:rPr>
        <w:t>DIÓW</w:t>
      </w:r>
    </w:p>
    <w:p w:rsidR="002D7CF2" w:rsidRDefault="002D7CF2" w:rsidP="002D7CF2">
      <w:pPr>
        <w:pStyle w:val="Tekstpodstawowy"/>
        <w:ind w:left="1080"/>
        <w:jc w:val="both"/>
      </w:pPr>
    </w:p>
    <w:p w:rsidR="002D7CF2" w:rsidRDefault="002D7CF2" w:rsidP="002D7CF2">
      <w:pPr>
        <w:pStyle w:val="Tekstpodstawowy"/>
        <w:ind w:left="1080"/>
        <w:rPr>
          <w:b w:val="0"/>
        </w:rPr>
      </w:pPr>
      <w:r>
        <w:rPr>
          <w:b w:val="0"/>
        </w:rPr>
        <w:t xml:space="preserve">                                                       </w:t>
      </w:r>
      <w:r w:rsidRPr="00E12373">
        <w:rPr>
          <w:b w:val="0"/>
        </w:rPr>
        <w:t xml:space="preserve">§ </w:t>
      </w:r>
      <w:r>
        <w:rPr>
          <w:b w:val="0"/>
        </w:rPr>
        <w:t>35</w:t>
      </w:r>
    </w:p>
    <w:p w:rsidR="002D7CF2" w:rsidRDefault="002D7CF2" w:rsidP="002D7CF2">
      <w:pPr>
        <w:pStyle w:val="Tekstpodstawowy"/>
        <w:ind w:left="1080"/>
        <w:jc w:val="center"/>
        <w:rPr>
          <w:b w:val="0"/>
        </w:rPr>
      </w:pPr>
    </w:p>
    <w:p w:rsidR="002D7CF2" w:rsidRDefault="002D7CF2" w:rsidP="002D7CF2">
      <w:pPr>
        <w:pStyle w:val="Tekstpodstawowy"/>
        <w:ind w:left="426" w:hanging="284"/>
        <w:rPr>
          <w:b w:val="0"/>
        </w:rPr>
      </w:pPr>
      <w:r>
        <w:rPr>
          <w:b w:val="0"/>
        </w:rPr>
        <w:t>1. Odwoławcza Komisja Stypendialna ustala na rok akademicki termin składania przez stude</w:t>
      </w:r>
      <w:r>
        <w:rPr>
          <w:b w:val="0"/>
        </w:rPr>
        <w:t>n</w:t>
      </w:r>
      <w:r>
        <w:rPr>
          <w:b w:val="0"/>
        </w:rPr>
        <w:t>ta wniosków,  zasady przyznawania i wypłacania stypendiów oraz wysokość kwot:</w:t>
      </w:r>
    </w:p>
    <w:p w:rsidR="002D7CF2" w:rsidRDefault="002D7CF2" w:rsidP="002D7CF2">
      <w:pPr>
        <w:pStyle w:val="Tekstpodstawowy"/>
        <w:ind w:left="142"/>
        <w:rPr>
          <w:b w:val="0"/>
        </w:rPr>
      </w:pPr>
      <w:r>
        <w:rPr>
          <w:b w:val="0"/>
        </w:rPr>
        <w:t>1) stypendium socja</w:t>
      </w:r>
      <w:r>
        <w:rPr>
          <w:b w:val="0"/>
        </w:rPr>
        <w:t>l</w:t>
      </w:r>
      <w:r>
        <w:rPr>
          <w:b w:val="0"/>
        </w:rPr>
        <w:t>nego,</w:t>
      </w:r>
    </w:p>
    <w:p w:rsidR="002D7CF2" w:rsidRDefault="002D7CF2" w:rsidP="002D7CF2">
      <w:pPr>
        <w:pStyle w:val="Tekstpodstawowy"/>
        <w:ind w:left="142"/>
        <w:rPr>
          <w:b w:val="0"/>
        </w:rPr>
      </w:pPr>
      <w:r>
        <w:rPr>
          <w:b w:val="0"/>
        </w:rPr>
        <w:t>2) podwyższonego stypendium socjalnego z tytułu zakwat</w:t>
      </w:r>
      <w:r>
        <w:rPr>
          <w:b w:val="0"/>
        </w:rPr>
        <w:t>e</w:t>
      </w:r>
      <w:r>
        <w:rPr>
          <w:b w:val="0"/>
        </w:rPr>
        <w:t>rowania,</w:t>
      </w:r>
    </w:p>
    <w:p w:rsidR="002D7CF2" w:rsidRDefault="002D7CF2" w:rsidP="002D7CF2">
      <w:pPr>
        <w:pStyle w:val="Tekstpodstawowy"/>
        <w:ind w:left="142"/>
        <w:rPr>
          <w:b w:val="0"/>
        </w:rPr>
      </w:pPr>
      <w:r>
        <w:rPr>
          <w:b w:val="0"/>
        </w:rPr>
        <w:t>3) stypendium sp</w:t>
      </w:r>
      <w:r>
        <w:rPr>
          <w:b w:val="0"/>
        </w:rPr>
        <w:t>e</w:t>
      </w:r>
      <w:r>
        <w:rPr>
          <w:b w:val="0"/>
        </w:rPr>
        <w:t>cjalnego dla osób niepełnosprawnych,</w:t>
      </w:r>
    </w:p>
    <w:p w:rsidR="002D7CF2" w:rsidRDefault="002D7CF2" w:rsidP="002D7CF2">
      <w:pPr>
        <w:pStyle w:val="Tekstpodstawowy"/>
        <w:ind w:left="142"/>
        <w:rPr>
          <w:b w:val="0"/>
        </w:rPr>
      </w:pPr>
      <w:r>
        <w:rPr>
          <w:b w:val="0"/>
        </w:rPr>
        <w:t>4) stypendium za wyniki w sporcie.</w:t>
      </w:r>
    </w:p>
    <w:p w:rsidR="002D7CF2" w:rsidRDefault="002D7CF2" w:rsidP="002D7CF2">
      <w:pPr>
        <w:pStyle w:val="Tekstpodstawowy"/>
        <w:ind w:left="142"/>
        <w:rPr>
          <w:b w:val="0"/>
        </w:rPr>
      </w:pPr>
    </w:p>
    <w:p w:rsidR="002D7CF2" w:rsidRDefault="002D7CF2" w:rsidP="002D7CF2">
      <w:pPr>
        <w:pStyle w:val="Tekstpodstawowy"/>
        <w:ind w:left="426" w:hanging="284"/>
        <w:rPr>
          <w:b w:val="0"/>
        </w:rPr>
      </w:pPr>
      <w:r>
        <w:rPr>
          <w:b w:val="0"/>
        </w:rPr>
        <w:t>2. Odwoławcza Komisja Stypendialna podejmuje decyzję w sprawie zasad przyznania 10- tego stypendium.</w:t>
      </w:r>
    </w:p>
    <w:p w:rsidR="002D7CF2" w:rsidRDefault="002D7CF2" w:rsidP="002D7CF2">
      <w:pPr>
        <w:pStyle w:val="Tekstpodstawowy"/>
        <w:ind w:left="142"/>
        <w:jc w:val="center"/>
        <w:rPr>
          <w:b w:val="0"/>
        </w:rPr>
      </w:pPr>
    </w:p>
    <w:p w:rsidR="002D7CF2" w:rsidRDefault="002D7CF2" w:rsidP="002D7CF2">
      <w:pPr>
        <w:pStyle w:val="Tekstpodstawowy"/>
        <w:ind w:left="142"/>
        <w:jc w:val="center"/>
        <w:rPr>
          <w:b w:val="0"/>
        </w:rPr>
      </w:pPr>
    </w:p>
    <w:p w:rsidR="002D7CF2" w:rsidRDefault="002D7CF2" w:rsidP="002D7CF2">
      <w:pPr>
        <w:pStyle w:val="Tekstpodstawowy"/>
        <w:ind w:left="142"/>
        <w:jc w:val="center"/>
        <w:rPr>
          <w:b w:val="0"/>
        </w:rPr>
      </w:pPr>
      <w:r>
        <w:rPr>
          <w:b w:val="0"/>
        </w:rPr>
        <w:t>§ 36</w:t>
      </w:r>
    </w:p>
    <w:p w:rsidR="002D7CF2" w:rsidRDefault="002D7CF2" w:rsidP="002D7CF2">
      <w:pPr>
        <w:pStyle w:val="Tekstpodstawowy"/>
        <w:ind w:left="142"/>
        <w:jc w:val="center"/>
        <w:rPr>
          <w:b w:val="0"/>
        </w:rPr>
      </w:pPr>
    </w:p>
    <w:p w:rsidR="002D7CF2" w:rsidRDefault="002D7CF2" w:rsidP="002D7CF2">
      <w:pPr>
        <w:pStyle w:val="Tekstpodstawowy"/>
        <w:ind w:left="284" w:hanging="142"/>
        <w:jc w:val="both"/>
        <w:rPr>
          <w:b w:val="0"/>
        </w:rPr>
      </w:pPr>
      <w:r>
        <w:rPr>
          <w:b w:val="0"/>
        </w:rPr>
        <w:t>1. Komisje Stypendialne powołane na wydziałach, w ramach przyznanych środków na p</w:t>
      </w:r>
      <w:r>
        <w:rPr>
          <w:b w:val="0"/>
        </w:rPr>
        <w:t>o</w:t>
      </w:r>
      <w:r>
        <w:rPr>
          <w:b w:val="0"/>
        </w:rPr>
        <w:t>moc materialną oraz ustaleń podjętych przez Odwoławczą Komisję Stypendialną opracowują regulaminy wewnętrzne przyzn</w:t>
      </w:r>
      <w:r>
        <w:rPr>
          <w:b w:val="0"/>
        </w:rPr>
        <w:t>a</w:t>
      </w:r>
      <w:r>
        <w:rPr>
          <w:b w:val="0"/>
        </w:rPr>
        <w:t>wania i wypłacania:</w:t>
      </w:r>
    </w:p>
    <w:p w:rsidR="002D7CF2" w:rsidRDefault="002D7CF2" w:rsidP="002D7CF2">
      <w:pPr>
        <w:pStyle w:val="Tekstpodstawowy"/>
        <w:ind w:left="142"/>
        <w:rPr>
          <w:b w:val="0"/>
        </w:rPr>
      </w:pPr>
      <w:r>
        <w:rPr>
          <w:b w:val="0"/>
        </w:rPr>
        <w:t>1) stypendium za wyniki w nauce,</w:t>
      </w:r>
    </w:p>
    <w:p w:rsidR="002D7CF2" w:rsidRDefault="002D7CF2" w:rsidP="002D7CF2">
      <w:pPr>
        <w:pStyle w:val="Tekstpodstawowy"/>
        <w:ind w:left="142"/>
        <w:rPr>
          <w:b w:val="0"/>
        </w:rPr>
      </w:pPr>
      <w:r>
        <w:rPr>
          <w:b w:val="0"/>
        </w:rPr>
        <w:t>2) zapomóg.</w:t>
      </w: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ind w:left="142"/>
        <w:rPr>
          <w:b w:val="0"/>
        </w:rPr>
      </w:pPr>
      <w:r>
        <w:rPr>
          <w:b w:val="0"/>
        </w:rPr>
        <w:t>2. Regulaminy te muszą być zatwierdzone przez dziekana i Odwoławczą Komisję Stype</w:t>
      </w:r>
      <w:r>
        <w:rPr>
          <w:b w:val="0"/>
        </w:rPr>
        <w:t>n</w:t>
      </w:r>
      <w:r>
        <w:rPr>
          <w:b w:val="0"/>
        </w:rPr>
        <w:t>dialną.</w:t>
      </w:r>
    </w:p>
    <w:p w:rsidR="002D7CF2" w:rsidRDefault="002D7CF2" w:rsidP="002D7CF2">
      <w:pPr>
        <w:pStyle w:val="Tekstpodstawowy"/>
        <w:ind w:left="142"/>
        <w:rPr>
          <w:b w:val="0"/>
        </w:rPr>
      </w:pPr>
    </w:p>
    <w:p w:rsidR="002D7CF2" w:rsidRDefault="002D7CF2" w:rsidP="002D7CF2">
      <w:pPr>
        <w:pStyle w:val="Tekstpodstawowy"/>
        <w:ind w:left="426" w:hanging="284"/>
        <w:rPr>
          <w:b w:val="0"/>
        </w:rPr>
      </w:pPr>
      <w:r>
        <w:rPr>
          <w:b w:val="0"/>
        </w:rPr>
        <w:lastRenderedPageBreak/>
        <w:t>3. Komisje Stypendialne na wydziałach prowadzą analizę przyznanych i wydatkowanych środków oraz rejestr wyd</w:t>
      </w:r>
      <w:r>
        <w:rPr>
          <w:b w:val="0"/>
        </w:rPr>
        <w:t>a</w:t>
      </w:r>
      <w:r>
        <w:rPr>
          <w:b w:val="0"/>
        </w:rPr>
        <w:t>nych decyzji w danym roku akademickim.</w:t>
      </w:r>
    </w:p>
    <w:p w:rsidR="002D7CF2" w:rsidRPr="00E12373" w:rsidRDefault="002D7CF2" w:rsidP="002D7CF2">
      <w:pPr>
        <w:pStyle w:val="Tekstpodstawowy"/>
        <w:ind w:left="142"/>
        <w:rPr>
          <w:b w:val="0"/>
        </w:rPr>
      </w:pPr>
    </w:p>
    <w:p w:rsidR="002D7CF2" w:rsidRDefault="002D7CF2" w:rsidP="002D7CF2">
      <w:pPr>
        <w:pStyle w:val="Tekstpodstawowy"/>
        <w:jc w:val="both"/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37</w:t>
      </w:r>
    </w:p>
    <w:p w:rsidR="002D7CF2" w:rsidRDefault="002D7CF2" w:rsidP="002D7CF2">
      <w:pPr>
        <w:pStyle w:val="Tekstpodstawowy"/>
        <w:ind w:left="300" w:hanging="300"/>
        <w:jc w:val="both"/>
        <w:rPr>
          <w:b w:val="0"/>
        </w:rPr>
      </w:pPr>
      <w:r>
        <w:rPr>
          <w:b w:val="0"/>
        </w:rPr>
        <w:t xml:space="preserve">1. Komisja Stypendialna </w:t>
      </w:r>
      <w:r w:rsidRPr="00007AF9">
        <w:rPr>
          <w:b w:val="0"/>
          <w:u w:val="single"/>
        </w:rPr>
        <w:t>cofa</w:t>
      </w:r>
      <w:r>
        <w:rPr>
          <w:b w:val="0"/>
        </w:rPr>
        <w:t xml:space="preserve"> decyzję o przyznaniu stype</w:t>
      </w:r>
      <w:r>
        <w:rPr>
          <w:b w:val="0"/>
        </w:rPr>
        <w:t>n</w:t>
      </w:r>
      <w:r>
        <w:rPr>
          <w:b w:val="0"/>
        </w:rPr>
        <w:t>dium, jeżeli student:</w:t>
      </w:r>
    </w:p>
    <w:p w:rsidR="002D7CF2" w:rsidRDefault="002D7CF2" w:rsidP="002D7CF2">
      <w:pPr>
        <w:pStyle w:val="Tekstpodstawowy"/>
        <w:jc w:val="both"/>
        <w:rPr>
          <w:b w:val="0"/>
        </w:rPr>
      </w:pPr>
      <w:r>
        <w:rPr>
          <w:b w:val="0"/>
        </w:rPr>
        <w:t>2)   został skreślony z listy studentów,</w:t>
      </w:r>
    </w:p>
    <w:p w:rsidR="002D7CF2" w:rsidRDefault="002D7CF2" w:rsidP="002D7CF2">
      <w:pPr>
        <w:pStyle w:val="Tekstpodstawowy"/>
        <w:jc w:val="both"/>
        <w:rPr>
          <w:b w:val="0"/>
        </w:rPr>
      </w:pPr>
      <w:r>
        <w:rPr>
          <w:b w:val="0"/>
        </w:rPr>
        <w:t>3)  decyzją komisji dyscyplinarnej dla studentów został zawieszony w prawach stude</w:t>
      </w:r>
      <w:r>
        <w:rPr>
          <w:b w:val="0"/>
        </w:rPr>
        <w:t>n</w:t>
      </w:r>
      <w:r>
        <w:rPr>
          <w:b w:val="0"/>
        </w:rPr>
        <w:t>ta,</w:t>
      </w:r>
    </w:p>
    <w:p w:rsidR="002D7CF2" w:rsidRDefault="002D7CF2" w:rsidP="002D7CF2">
      <w:pPr>
        <w:pStyle w:val="Tekstpodstawowy"/>
        <w:jc w:val="both"/>
        <w:rPr>
          <w:b w:val="0"/>
        </w:rPr>
      </w:pPr>
      <w:r>
        <w:rPr>
          <w:b w:val="0"/>
        </w:rPr>
        <w:t>4)  uzyskał świadcz</w:t>
      </w:r>
      <w:r>
        <w:rPr>
          <w:b w:val="0"/>
        </w:rPr>
        <w:t>e</w:t>
      </w:r>
      <w:r>
        <w:rPr>
          <w:b w:val="0"/>
        </w:rPr>
        <w:t>nia na podstawie nieprawdziwych danych.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2. Stypendium przestaje być wypłacane od pierwszego dnia miesiąca następującego po dacie podjęcia decyzji o cofnięciu stype</w:t>
      </w:r>
      <w:r>
        <w:rPr>
          <w:b w:val="0"/>
        </w:rPr>
        <w:t>n</w:t>
      </w:r>
      <w:r>
        <w:rPr>
          <w:b w:val="0"/>
        </w:rPr>
        <w:t>dium.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b w:val="0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b w:val="0"/>
        </w:rPr>
      </w:pPr>
      <w:r>
        <w:rPr>
          <w:b w:val="0"/>
        </w:rPr>
        <w:t>§ 38</w:t>
      </w:r>
    </w:p>
    <w:p w:rsidR="002D7CF2" w:rsidRDefault="002D7CF2" w:rsidP="002D7CF2">
      <w:pPr>
        <w:pStyle w:val="Tekstpodstawowy"/>
        <w:ind w:left="1080" w:hanging="1080"/>
        <w:rPr>
          <w:b w:val="0"/>
        </w:rPr>
      </w:pPr>
      <w:r>
        <w:rPr>
          <w:b w:val="0"/>
        </w:rPr>
        <w:t>1. W szczególnie uzasadnionych przypadkach Komisja Stypendialna może przyznać stype</w:t>
      </w:r>
      <w:r>
        <w:rPr>
          <w:b w:val="0"/>
        </w:rPr>
        <w:t>n</w:t>
      </w:r>
      <w:r>
        <w:rPr>
          <w:b w:val="0"/>
        </w:rPr>
        <w:t>dium</w:t>
      </w:r>
    </w:p>
    <w:p w:rsidR="002D7CF2" w:rsidRDefault="002D7CF2" w:rsidP="002D7CF2">
      <w:pPr>
        <w:pStyle w:val="Tekstpodstawowy"/>
        <w:ind w:left="1080" w:hanging="1080"/>
        <w:rPr>
          <w:b w:val="0"/>
        </w:rPr>
      </w:pPr>
      <w:r>
        <w:rPr>
          <w:b w:val="0"/>
        </w:rPr>
        <w:t xml:space="preserve">     studentowi, który dokonał wpisu po 30 września.</w:t>
      </w:r>
    </w:p>
    <w:p w:rsidR="002D7CF2" w:rsidRDefault="002D7CF2" w:rsidP="002D7CF2">
      <w:pPr>
        <w:pStyle w:val="Tekstpodstawowy"/>
        <w:ind w:left="1080" w:hanging="1080"/>
        <w:rPr>
          <w:b w:val="0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b w:val="0"/>
        </w:rPr>
      </w:pPr>
      <w:r>
        <w:rPr>
          <w:b w:val="0"/>
        </w:rPr>
        <w:t>§ 39</w:t>
      </w:r>
    </w:p>
    <w:p w:rsidR="002D7CF2" w:rsidRDefault="002D7CF2" w:rsidP="002D7CF2">
      <w:pPr>
        <w:pStyle w:val="Tekstpodstawowy"/>
        <w:ind w:left="1080" w:hanging="1080"/>
        <w:rPr>
          <w:b w:val="0"/>
        </w:rPr>
      </w:pPr>
      <w:r>
        <w:rPr>
          <w:b w:val="0"/>
        </w:rPr>
        <w:t xml:space="preserve">1. Studenci, którzy uzyskali zgodę dziekana na urlop naukowy w celu odbycia studiów za granicą </w:t>
      </w:r>
    </w:p>
    <w:p w:rsidR="002D7CF2" w:rsidRDefault="002D7CF2" w:rsidP="002D7CF2">
      <w:pPr>
        <w:pStyle w:val="Tekstpodstawowy"/>
        <w:ind w:left="1080" w:hanging="1080"/>
        <w:rPr>
          <w:b w:val="0"/>
        </w:rPr>
      </w:pPr>
      <w:r>
        <w:rPr>
          <w:b w:val="0"/>
        </w:rPr>
        <w:t xml:space="preserve">    lub zostali oddelegowani w ramach programu Sokrates/Erasmus, mają prawo do świadczeń </w:t>
      </w:r>
    </w:p>
    <w:p w:rsidR="002D7CF2" w:rsidRDefault="002D7CF2" w:rsidP="002D7CF2">
      <w:pPr>
        <w:pStyle w:val="Tekstpodstawowy"/>
        <w:ind w:left="1080" w:hanging="1080"/>
        <w:rPr>
          <w:b w:val="0"/>
        </w:rPr>
      </w:pPr>
      <w:r>
        <w:rPr>
          <w:b w:val="0"/>
        </w:rPr>
        <w:t xml:space="preserve">    pomocy materialnej.</w:t>
      </w: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ind w:left="1080" w:hanging="1080"/>
        <w:jc w:val="center"/>
        <w:rPr>
          <w:b w:val="0"/>
        </w:rPr>
      </w:pPr>
      <w:r>
        <w:rPr>
          <w:b w:val="0"/>
        </w:rPr>
        <w:t>§ 40</w:t>
      </w:r>
    </w:p>
    <w:p w:rsidR="002D7CF2" w:rsidRDefault="002D7CF2" w:rsidP="002D7CF2">
      <w:pPr>
        <w:pStyle w:val="Tekstpodstawowy"/>
        <w:numPr>
          <w:ilvl w:val="0"/>
          <w:numId w:val="13"/>
        </w:numPr>
        <w:jc w:val="both"/>
        <w:rPr>
          <w:b w:val="0"/>
        </w:rPr>
      </w:pPr>
      <w:r>
        <w:rPr>
          <w:b w:val="0"/>
        </w:rPr>
        <w:t>Łączna miesięczna wysokość stypendium socjalnego (w tym również zwiększonego z t</w:t>
      </w:r>
      <w:r>
        <w:rPr>
          <w:b w:val="0"/>
        </w:rPr>
        <w:t>y</w:t>
      </w:r>
      <w:r>
        <w:rPr>
          <w:b w:val="0"/>
        </w:rPr>
        <w:t>tułu zakwaterowania)i za wyniki w nauce lub w sporcie nie może być wyższa niż 90% najniższego wynagrodzenia zasadniczego asystenta w poprzednim miesiącu, ust</w:t>
      </w:r>
      <w:r>
        <w:rPr>
          <w:b w:val="0"/>
        </w:rPr>
        <w:t>a</w:t>
      </w:r>
      <w:r>
        <w:rPr>
          <w:b w:val="0"/>
        </w:rPr>
        <w:t>lonego w przepisach o wynagradzaniu nauczycieli akademi</w:t>
      </w:r>
      <w:r>
        <w:rPr>
          <w:b w:val="0"/>
        </w:rPr>
        <w:t>c</w:t>
      </w:r>
      <w:r>
        <w:rPr>
          <w:b w:val="0"/>
        </w:rPr>
        <w:t>kich.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3"/>
        </w:numPr>
        <w:jc w:val="both"/>
        <w:rPr>
          <w:b w:val="0"/>
          <w:spacing w:val="-4"/>
        </w:rPr>
      </w:pPr>
      <w:r>
        <w:rPr>
          <w:b w:val="0"/>
          <w:spacing w:val="-4"/>
        </w:rPr>
        <w:t>W przypadku, gdy kwota, o której mowa w ust. 1 została przekroczona, stypendium socjalne wypłaca się w pełnej wysokości, obniża się lub cofa natomiast stypendium naukowe lub spo</w:t>
      </w:r>
      <w:r>
        <w:rPr>
          <w:b w:val="0"/>
          <w:spacing w:val="-4"/>
        </w:rPr>
        <w:t>r</w:t>
      </w:r>
      <w:r>
        <w:rPr>
          <w:b w:val="0"/>
          <w:spacing w:val="-4"/>
        </w:rPr>
        <w:t>towe.</w:t>
      </w: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41</w:t>
      </w:r>
    </w:p>
    <w:p w:rsidR="002D7CF2" w:rsidRDefault="002D7CF2" w:rsidP="002D7CF2">
      <w:pPr>
        <w:pStyle w:val="Tekstpodstawowy"/>
        <w:numPr>
          <w:ilvl w:val="0"/>
          <w:numId w:val="14"/>
        </w:numPr>
        <w:jc w:val="both"/>
        <w:rPr>
          <w:b w:val="0"/>
          <w:spacing w:val="4"/>
        </w:rPr>
      </w:pPr>
      <w:r>
        <w:rPr>
          <w:b w:val="0"/>
          <w:spacing w:val="4"/>
        </w:rPr>
        <w:t>Wypłata świadczeń odbywa się przelewem na rachunek oszczędnościowo-rozliczeniowy stude</w:t>
      </w:r>
      <w:r>
        <w:rPr>
          <w:b w:val="0"/>
          <w:spacing w:val="4"/>
        </w:rPr>
        <w:t>n</w:t>
      </w:r>
      <w:r>
        <w:rPr>
          <w:b w:val="0"/>
          <w:spacing w:val="4"/>
        </w:rPr>
        <w:t>ta.</w:t>
      </w:r>
    </w:p>
    <w:p w:rsidR="002D7CF2" w:rsidRDefault="002D7CF2" w:rsidP="002D7CF2">
      <w:pPr>
        <w:pStyle w:val="Tekstpodstawowy"/>
        <w:jc w:val="both"/>
        <w:rPr>
          <w:b w:val="0"/>
          <w:spacing w:val="4"/>
        </w:rPr>
      </w:pPr>
    </w:p>
    <w:p w:rsidR="002D7CF2" w:rsidRDefault="002D7CF2" w:rsidP="002D7CF2">
      <w:pPr>
        <w:pStyle w:val="Tekstpodstawowy"/>
        <w:numPr>
          <w:ilvl w:val="0"/>
          <w:numId w:val="14"/>
        </w:numPr>
        <w:jc w:val="both"/>
        <w:rPr>
          <w:b w:val="0"/>
        </w:rPr>
      </w:pPr>
      <w:r>
        <w:rPr>
          <w:b w:val="0"/>
          <w:spacing w:val="4"/>
        </w:rPr>
        <w:t>Student otrzymujący stypendium zobowiązany jest do informowania administracji dzi</w:t>
      </w:r>
      <w:r>
        <w:rPr>
          <w:b w:val="0"/>
          <w:spacing w:val="4"/>
        </w:rPr>
        <w:t>e</w:t>
      </w:r>
      <w:r>
        <w:rPr>
          <w:b w:val="0"/>
          <w:spacing w:val="4"/>
        </w:rPr>
        <w:t>kanatu w terminie do 20 każdego miesiąca o zmianach dotyczących banku, konta lub danych os</w:t>
      </w:r>
      <w:r>
        <w:rPr>
          <w:b w:val="0"/>
          <w:spacing w:val="4"/>
        </w:rPr>
        <w:t>o</w:t>
      </w:r>
      <w:r>
        <w:rPr>
          <w:b w:val="0"/>
          <w:spacing w:val="4"/>
        </w:rPr>
        <w:t>bowych</w:t>
      </w:r>
      <w:r>
        <w:rPr>
          <w:b w:val="0"/>
        </w:rPr>
        <w:t>.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42</w:t>
      </w: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lastRenderedPageBreak/>
        <w:t>1. Podjęte decyzje, w sprawie przyznania stypendium podawane są do wiadomości stude</w:t>
      </w:r>
      <w:r>
        <w:rPr>
          <w:b w:val="0"/>
        </w:rPr>
        <w:t>n</w:t>
      </w:r>
      <w:r>
        <w:rPr>
          <w:b w:val="0"/>
        </w:rPr>
        <w:t>tów na tablicy ogłoszeń w dziekanacie oraz na stronie internetowej Akademii Medyc</w:t>
      </w:r>
      <w:r>
        <w:rPr>
          <w:b w:val="0"/>
        </w:rPr>
        <w:t>z</w:t>
      </w:r>
      <w:r>
        <w:rPr>
          <w:b w:val="0"/>
        </w:rPr>
        <w:t>nej.</w:t>
      </w: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43</w:t>
      </w:r>
    </w:p>
    <w:p w:rsidR="002D7CF2" w:rsidRDefault="002D7CF2" w:rsidP="002D7CF2">
      <w:pPr>
        <w:pStyle w:val="Tekstpodstawowy"/>
        <w:numPr>
          <w:ilvl w:val="0"/>
          <w:numId w:val="15"/>
        </w:numPr>
        <w:jc w:val="both"/>
        <w:rPr>
          <w:b w:val="0"/>
        </w:rPr>
      </w:pPr>
      <w:r>
        <w:rPr>
          <w:b w:val="0"/>
        </w:rPr>
        <w:t>Student ponosi pełną odpowiedzialność za prawdziwość skład</w:t>
      </w:r>
      <w:r>
        <w:rPr>
          <w:b w:val="0"/>
        </w:rPr>
        <w:t>a</w:t>
      </w:r>
      <w:r>
        <w:rPr>
          <w:b w:val="0"/>
        </w:rPr>
        <w:t>nych danych.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5"/>
        </w:numPr>
        <w:jc w:val="both"/>
        <w:rPr>
          <w:b w:val="0"/>
        </w:rPr>
      </w:pPr>
      <w:r>
        <w:rPr>
          <w:b w:val="0"/>
        </w:rPr>
        <w:t>W przypadku stwierdzenia przez Komisję Stypendialną, że przedstawione dane są ni</w:t>
      </w:r>
      <w:r>
        <w:rPr>
          <w:b w:val="0"/>
        </w:rPr>
        <w:t>e</w:t>
      </w:r>
      <w:r>
        <w:rPr>
          <w:b w:val="0"/>
        </w:rPr>
        <w:t>zgodne ze stanem faktycznym, dziekan kieruje sprawę do Odwoławczej Komisji Stype</w:t>
      </w:r>
      <w:r>
        <w:rPr>
          <w:b w:val="0"/>
        </w:rPr>
        <w:t>n</w:t>
      </w:r>
      <w:r>
        <w:rPr>
          <w:b w:val="0"/>
        </w:rPr>
        <w:t>dialnej.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numPr>
          <w:ilvl w:val="0"/>
          <w:numId w:val="15"/>
        </w:numPr>
        <w:jc w:val="both"/>
        <w:rPr>
          <w:b w:val="0"/>
          <w:spacing w:val="-4"/>
        </w:rPr>
      </w:pPr>
      <w:r>
        <w:rPr>
          <w:b w:val="0"/>
        </w:rPr>
        <w:t>Odwoławcza Komisja Stypendialna zastrzega sobie prawo zwrócenia się do Urzędu Ko</w:t>
      </w:r>
      <w:r>
        <w:rPr>
          <w:b w:val="0"/>
        </w:rPr>
        <w:t>n</w:t>
      </w:r>
      <w:r>
        <w:rPr>
          <w:b w:val="0"/>
        </w:rPr>
        <w:t>troli Skarbowej o sprawdzenie sytuacji materialnej wnioskodawcy w przypadku wykazania d</w:t>
      </w:r>
      <w:r>
        <w:rPr>
          <w:b w:val="0"/>
        </w:rPr>
        <w:t>o</w:t>
      </w:r>
      <w:r>
        <w:rPr>
          <w:b w:val="0"/>
        </w:rPr>
        <w:t>chodów, których wysokość budzi zastrzeżenia.</w:t>
      </w:r>
    </w:p>
    <w:p w:rsidR="002D7CF2" w:rsidRDefault="002D7CF2" w:rsidP="002D7CF2">
      <w:pPr>
        <w:pStyle w:val="Tekstpodstawowy"/>
        <w:jc w:val="both"/>
        <w:rPr>
          <w:b w:val="0"/>
          <w:spacing w:val="-4"/>
        </w:rPr>
      </w:pPr>
    </w:p>
    <w:p w:rsidR="002D7CF2" w:rsidRDefault="002D7CF2" w:rsidP="002D7CF2">
      <w:pPr>
        <w:pStyle w:val="Tekstpodstawowy"/>
        <w:numPr>
          <w:ilvl w:val="0"/>
          <w:numId w:val="15"/>
        </w:numPr>
        <w:jc w:val="both"/>
        <w:rPr>
          <w:b w:val="0"/>
          <w:spacing w:val="-4"/>
        </w:rPr>
      </w:pPr>
      <w:r>
        <w:rPr>
          <w:b w:val="0"/>
          <w:spacing w:val="-4"/>
        </w:rPr>
        <w:t>Świadczenia, o których mowa w § 2 ust. 1 pkt 1, przyznane studentowi na podstawie pod</w:t>
      </w:r>
      <w:r>
        <w:rPr>
          <w:b w:val="0"/>
          <w:spacing w:val="-4"/>
        </w:rPr>
        <w:t>a</w:t>
      </w:r>
      <w:r>
        <w:rPr>
          <w:b w:val="0"/>
          <w:spacing w:val="-4"/>
        </w:rPr>
        <w:t>nych przez niego nieprawdziwych danych, podlegają w całości zwrotowi przez studenta, w terminie i na zasadach określonych w decyzji wydanej przez odwoławczą Komisję Stypendialną, niezależnie od skierowania przez rektora wniosku do Komisji Dyscypl</w:t>
      </w:r>
      <w:r>
        <w:rPr>
          <w:b w:val="0"/>
          <w:spacing w:val="-4"/>
        </w:rPr>
        <w:t>i</w:t>
      </w:r>
      <w:r>
        <w:rPr>
          <w:b w:val="0"/>
          <w:spacing w:val="-4"/>
        </w:rPr>
        <w:t>narnej.</w:t>
      </w:r>
    </w:p>
    <w:p w:rsidR="002D7CF2" w:rsidRDefault="002D7CF2" w:rsidP="002D7CF2">
      <w:pPr>
        <w:pStyle w:val="Tekstpodstawowy"/>
        <w:jc w:val="both"/>
        <w:rPr>
          <w:b w:val="0"/>
          <w:spacing w:val="-4"/>
        </w:rPr>
      </w:pP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rPr>
          <w:b w:val="0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  <w:r>
        <w:rPr>
          <w:b w:val="0"/>
        </w:rPr>
        <w:t>§ 44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1. Za właściwą realizację trybu i zasad przyznawania świadczeń pomocy materialnej odpowi</w:t>
      </w:r>
      <w:r>
        <w:rPr>
          <w:b w:val="0"/>
        </w:rPr>
        <w:t>e</w:t>
      </w:r>
      <w:r>
        <w:rPr>
          <w:b w:val="0"/>
        </w:rPr>
        <w:t>dzialni są dziekani poszczególnych wydziałów, nadzorujący pracę Komisji Stypendialnych powołanych na wydziałach.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2. Pracownicy dziekanatów prowadzący zagadnienia pomocy materialnej odpowiadają za prawidłowe i kompletne złożenie przez studenta wniosku oraz prawidłowe wyliczenia dochodów na podstawie złoż</w:t>
      </w:r>
      <w:r>
        <w:rPr>
          <w:b w:val="0"/>
        </w:rPr>
        <w:t>o</w:t>
      </w:r>
      <w:r>
        <w:rPr>
          <w:b w:val="0"/>
        </w:rPr>
        <w:t>nych dokumentów</w:t>
      </w:r>
    </w:p>
    <w:p w:rsidR="002D7CF2" w:rsidRDefault="002D7CF2" w:rsidP="002D7CF2">
      <w:pPr>
        <w:pStyle w:val="Tekstpodstawowy"/>
        <w:jc w:val="both"/>
        <w:rPr>
          <w:b w:val="0"/>
        </w:rPr>
      </w:pPr>
    </w:p>
    <w:p w:rsidR="002D7CF2" w:rsidRDefault="002D7CF2" w:rsidP="002D7CF2">
      <w:pPr>
        <w:pStyle w:val="Tekstpodstawowy"/>
        <w:ind w:left="284" w:hanging="284"/>
        <w:jc w:val="both"/>
        <w:rPr>
          <w:b w:val="0"/>
        </w:rPr>
      </w:pPr>
      <w:r>
        <w:rPr>
          <w:b w:val="0"/>
        </w:rPr>
        <w:t>3. Rolę koordynatora zagadnień związanych z przyznaniem pomocy materialnej dla stude</w:t>
      </w:r>
      <w:r>
        <w:rPr>
          <w:b w:val="0"/>
        </w:rPr>
        <w:t>n</w:t>
      </w:r>
      <w:r>
        <w:rPr>
          <w:b w:val="0"/>
        </w:rPr>
        <w:t>tów sprawuje Dział Spraw Studenckich, który przekazuje w formie pisemnej Komisjom Stype</w:t>
      </w:r>
      <w:r>
        <w:rPr>
          <w:b w:val="0"/>
        </w:rPr>
        <w:t>n</w:t>
      </w:r>
      <w:r>
        <w:rPr>
          <w:b w:val="0"/>
        </w:rPr>
        <w:t>dialnym wszystkie decyzje podjęte przez Odwoławcza Komisję Stypendialną oraz prowadzi dokumentację Odwoławczej Komisji Stypendia</w:t>
      </w:r>
      <w:r>
        <w:rPr>
          <w:b w:val="0"/>
        </w:rPr>
        <w:t>l</w:t>
      </w:r>
      <w:r>
        <w:rPr>
          <w:b w:val="0"/>
        </w:rPr>
        <w:t>nej.</w:t>
      </w:r>
    </w:p>
    <w:p w:rsidR="002D7CF2" w:rsidRDefault="002D7CF2" w:rsidP="002D7CF2">
      <w:pPr>
        <w:pStyle w:val="Tekstpodstawowy"/>
        <w:jc w:val="both"/>
        <w:rPr>
          <w:b w:val="0"/>
          <w:spacing w:val="-4"/>
        </w:rPr>
      </w:pP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</w:p>
    <w:p w:rsidR="002D7CF2" w:rsidRDefault="002D7CF2" w:rsidP="002D7CF2">
      <w:pPr>
        <w:pStyle w:val="Tekstpodstawowy"/>
        <w:jc w:val="center"/>
      </w:pPr>
      <w:r>
        <w:t>X. POSTANOWIENIA KOŃCOWE</w:t>
      </w:r>
    </w:p>
    <w:p w:rsidR="002D7CF2" w:rsidRDefault="002D7CF2" w:rsidP="002D7CF2">
      <w:pPr>
        <w:pStyle w:val="Tekstpodstawowy"/>
        <w:jc w:val="center"/>
        <w:rPr>
          <w:b w:val="0"/>
        </w:rPr>
      </w:pPr>
    </w:p>
    <w:p w:rsidR="002D7CF2" w:rsidRDefault="002D7CF2" w:rsidP="002D7CF2">
      <w:pPr>
        <w:pStyle w:val="Tekstpodstawowy"/>
        <w:jc w:val="center"/>
      </w:pPr>
      <w:r>
        <w:rPr>
          <w:b w:val="0"/>
        </w:rPr>
        <w:t>§ 45</w:t>
      </w:r>
    </w:p>
    <w:p w:rsidR="002D7CF2" w:rsidRDefault="002D7CF2" w:rsidP="002D7CF2">
      <w:pPr>
        <w:pStyle w:val="Tekstpodstawowy"/>
        <w:numPr>
          <w:ilvl w:val="0"/>
          <w:numId w:val="16"/>
        </w:numPr>
        <w:jc w:val="both"/>
        <w:rPr>
          <w:b w:val="0"/>
        </w:rPr>
      </w:pPr>
      <w:r>
        <w:rPr>
          <w:b w:val="0"/>
        </w:rPr>
        <w:t>Prawo interpretacji przepisów regulaminu przyznawania pomocy materialnej prz</w:t>
      </w:r>
      <w:r>
        <w:rPr>
          <w:b w:val="0"/>
        </w:rPr>
        <w:t>y</w:t>
      </w:r>
      <w:r>
        <w:rPr>
          <w:b w:val="0"/>
        </w:rPr>
        <w:t>sługuje rektorowi.</w:t>
      </w:r>
    </w:p>
    <w:p w:rsidR="002D7CF2" w:rsidRDefault="002D7CF2" w:rsidP="002D7CF2">
      <w:pPr>
        <w:pStyle w:val="Tekstpodstawowy"/>
        <w:numPr>
          <w:ilvl w:val="0"/>
          <w:numId w:val="16"/>
        </w:numPr>
        <w:jc w:val="both"/>
        <w:rPr>
          <w:b w:val="0"/>
        </w:rPr>
      </w:pPr>
      <w:r>
        <w:rPr>
          <w:b w:val="0"/>
        </w:rPr>
        <w:t>Zmiany zasad i trybu przyznawania świadczeń pomocy materialnej dla studentów dokonyw</w:t>
      </w:r>
      <w:r>
        <w:rPr>
          <w:b w:val="0"/>
        </w:rPr>
        <w:t>a</w:t>
      </w:r>
      <w:r>
        <w:rPr>
          <w:b w:val="0"/>
        </w:rPr>
        <w:t>ne są zarządzeniami rektora.</w:t>
      </w:r>
    </w:p>
    <w:p w:rsidR="00DA5198" w:rsidRPr="002D7CF2" w:rsidRDefault="002D7CF2" w:rsidP="002D7CF2">
      <w:pPr>
        <w:pStyle w:val="Tekstpodstawowy"/>
        <w:numPr>
          <w:ilvl w:val="0"/>
          <w:numId w:val="16"/>
        </w:numPr>
        <w:jc w:val="both"/>
        <w:rPr>
          <w:b w:val="0"/>
          <w:i/>
        </w:rPr>
      </w:pPr>
      <w:r>
        <w:rPr>
          <w:b w:val="0"/>
        </w:rPr>
        <w:t>We wszystkich sprawach nie objętych przepisami niniejszego regulaminu mają z</w:t>
      </w:r>
      <w:r>
        <w:rPr>
          <w:b w:val="0"/>
        </w:rPr>
        <w:t>a</w:t>
      </w:r>
      <w:r>
        <w:rPr>
          <w:b w:val="0"/>
        </w:rPr>
        <w:t xml:space="preserve">stosowanie przepisy </w:t>
      </w:r>
      <w:r w:rsidRPr="00C00FD0">
        <w:rPr>
          <w:b w:val="0"/>
          <w:i/>
        </w:rPr>
        <w:t xml:space="preserve">ustawy z dnia 12 września 1990 r. o szkolnictwie wyższym (Dz. U. Nr 65, poz. 385 z </w:t>
      </w:r>
      <w:proofErr w:type="spellStart"/>
      <w:r w:rsidRPr="00C00FD0">
        <w:rPr>
          <w:b w:val="0"/>
          <w:i/>
        </w:rPr>
        <w:t>późn</w:t>
      </w:r>
      <w:proofErr w:type="spellEnd"/>
      <w:r w:rsidRPr="00C00FD0">
        <w:rPr>
          <w:b w:val="0"/>
          <w:i/>
        </w:rPr>
        <w:t>. zm.)</w:t>
      </w:r>
      <w:bookmarkStart w:id="0" w:name="_GoBack"/>
      <w:bookmarkEnd w:id="0"/>
    </w:p>
    <w:sectPr w:rsidR="00DA5198" w:rsidRPr="002D7CF2" w:rsidSect="0015054C">
      <w:footerReference w:type="even" r:id="rId6"/>
      <w:footerReference w:type="default" r:id="rId7"/>
      <w:pgSz w:w="12240" w:h="15840"/>
      <w:pgMar w:top="1134" w:right="1418" w:bottom="1134" w:left="1418" w:header="709" w:footer="709" w:gutter="0"/>
      <w:pgNumType w:start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8" w:rsidRDefault="002D7C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3968" w:rsidRDefault="002D7C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8" w:rsidRDefault="002D7C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A3968" w:rsidRDefault="002D7CF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B8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C136993"/>
    <w:multiLevelType w:val="hybridMultilevel"/>
    <w:tmpl w:val="CBBA1C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E18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915F7C"/>
    <w:multiLevelType w:val="hybridMultilevel"/>
    <w:tmpl w:val="C9A6679E"/>
    <w:lvl w:ilvl="0" w:tplc="DF98638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146CDA"/>
    <w:multiLevelType w:val="hybridMultilevel"/>
    <w:tmpl w:val="865ABD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A9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45AE9"/>
    <w:multiLevelType w:val="hybridMultilevel"/>
    <w:tmpl w:val="7C147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71B76"/>
    <w:multiLevelType w:val="hybridMultilevel"/>
    <w:tmpl w:val="EC7E4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D5C18"/>
    <w:multiLevelType w:val="multilevel"/>
    <w:tmpl w:val="DE842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50FB6"/>
    <w:multiLevelType w:val="hybridMultilevel"/>
    <w:tmpl w:val="07383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E6BD7"/>
    <w:multiLevelType w:val="hybridMultilevel"/>
    <w:tmpl w:val="862E3074"/>
    <w:lvl w:ilvl="0" w:tplc="C76C19D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2FAD48A1"/>
    <w:multiLevelType w:val="singleLevel"/>
    <w:tmpl w:val="930CC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800022"/>
    <w:multiLevelType w:val="hybridMultilevel"/>
    <w:tmpl w:val="4F7A6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514D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B09007E"/>
    <w:multiLevelType w:val="hybridMultilevel"/>
    <w:tmpl w:val="CC347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D6A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64B790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20B26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A30F9F"/>
    <w:multiLevelType w:val="hybridMultilevel"/>
    <w:tmpl w:val="3A7859D8"/>
    <w:lvl w:ilvl="0" w:tplc="3A9A7A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A5B26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E01B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E5F3D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0AD12A1"/>
    <w:multiLevelType w:val="hybridMultilevel"/>
    <w:tmpl w:val="2A509E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571426"/>
    <w:multiLevelType w:val="singleLevel"/>
    <w:tmpl w:val="73CE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1D45AA5"/>
    <w:multiLevelType w:val="hybridMultilevel"/>
    <w:tmpl w:val="987EC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7357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8AD1021"/>
    <w:multiLevelType w:val="hybridMultilevel"/>
    <w:tmpl w:val="CD5E2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279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DE6C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B5538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7"/>
  </w:num>
  <w:num w:numId="5">
    <w:abstractNumId w:val="19"/>
  </w:num>
  <w:num w:numId="6">
    <w:abstractNumId w:val="2"/>
  </w:num>
  <w:num w:numId="7">
    <w:abstractNumId w:val="16"/>
  </w:num>
  <w:num w:numId="8">
    <w:abstractNumId w:val="24"/>
  </w:num>
  <w:num w:numId="9">
    <w:abstractNumId w:val="20"/>
  </w:num>
  <w:num w:numId="10">
    <w:abstractNumId w:val="15"/>
  </w:num>
  <w:num w:numId="11">
    <w:abstractNumId w:val="28"/>
  </w:num>
  <w:num w:numId="12">
    <w:abstractNumId w:val="12"/>
  </w:num>
  <w:num w:numId="13">
    <w:abstractNumId w:val="18"/>
  </w:num>
  <w:num w:numId="14">
    <w:abstractNumId w:val="7"/>
  </w:num>
  <w:num w:numId="15">
    <w:abstractNumId w:val="14"/>
  </w:num>
  <w:num w:numId="16">
    <w:abstractNumId w:val="26"/>
  </w:num>
  <w:num w:numId="17">
    <w:abstractNumId w:val="23"/>
  </w:num>
  <w:num w:numId="18">
    <w:abstractNumId w:val="4"/>
  </w:num>
  <w:num w:numId="19">
    <w:abstractNumId w:val="21"/>
  </w:num>
  <w:num w:numId="20">
    <w:abstractNumId w:val="5"/>
  </w:num>
  <w:num w:numId="21">
    <w:abstractNumId w:val="17"/>
  </w:num>
  <w:num w:numId="22">
    <w:abstractNumId w:val="3"/>
  </w:num>
  <w:num w:numId="23">
    <w:abstractNumId w:val="1"/>
  </w:num>
  <w:num w:numId="24">
    <w:abstractNumId w:val="11"/>
  </w:num>
  <w:num w:numId="25">
    <w:abstractNumId w:val="6"/>
  </w:num>
  <w:num w:numId="26">
    <w:abstractNumId w:val="8"/>
  </w:num>
  <w:num w:numId="27">
    <w:abstractNumId w:val="25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F2"/>
    <w:rsid w:val="002D7CF2"/>
    <w:rsid w:val="00D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D7CF2"/>
    <w:pPr>
      <w:keepNext/>
      <w:spacing w:line="360" w:lineRule="auto"/>
      <w:jc w:val="center"/>
      <w:outlineLvl w:val="2"/>
    </w:pPr>
    <w:rPr>
      <w:rFonts w:ascii="Bookman Old Style" w:hAnsi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D7CF2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7CF2"/>
    <w:pPr>
      <w:spacing w:line="36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7C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D7CF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D7C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D7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7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7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D7CF2"/>
    <w:pPr>
      <w:keepNext/>
      <w:spacing w:line="360" w:lineRule="auto"/>
      <w:jc w:val="center"/>
      <w:outlineLvl w:val="2"/>
    </w:pPr>
    <w:rPr>
      <w:rFonts w:ascii="Bookman Old Style" w:hAnsi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D7CF2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7CF2"/>
    <w:pPr>
      <w:spacing w:line="36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7C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D7CF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D7C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D7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7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1</cp:revision>
  <dcterms:created xsi:type="dcterms:W3CDTF">2015-07-22T08:40:00Z</dcterms:created>
  <dcterms:modified xsi:type="dcterms:W3CDTF">2015-07-22T08:40:00Z</dcterms:modified>
</cp:coreProperties>
</file>