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D6" w:rsidRPr="003976C9" w:rsidRDefault="00E369D6" w:rsidP="00012175">
      <w:pPr>
        <w:ind w:left="4820" w:firstLine="283"/>
        <w:rPr>
          <w:sz w:val="20"/>
          <w:szCs w:val="20"/>
        </w:rPr>
      </w:pPr>
      <w:bookmarkStart w:id="0" w:name="_GoBack"/>
      <w:bookmarkEnd w:id="0"/>
      <w:r w:rsidRPr="003976C9">
        <w:rPr>
          <w:color w:val="000000"/>
          <w:sz w:val="20"/>
          <w:szCs w:val="20"/>
        </w:rPr>
        <w:t xml:space="preserve">Załącznik </w:t>
      </w:r>
      <w:r w:rsidRPr="003976C9">
        <w:rPr>
          <w:sz w:val="20"/>
          <w:szCs w:val="20"/>
        </w:rPr>
        <w:t>nr 5a</w:t>
      </w:r>
    </w:p>
    <w:p w:rsidR="00012175" w:rsidRDefault="00012175" w:rsidP="00012175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zarządzenia nr 51/XV R/2015</w:t>
      </w:r>
    </w:p>
    <w:p w:rsidR="00012175" w:rsidRDefault="00012175" w:rsidP="00012175">
      <w:pPr>
        <w:tabs>
          <w:tab w:val="left" w:pos="5103"/>
        </w:tabs>
        <w:ind w:left="510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Rektora Uniwersytetu Medycznego we Wrocławiu </w:t>
      </w:r>
      <w:r>
        <w:rPr>
          <w:color w:val="000000"/>
          <w:sz w:val="20"/>
          <w:szCs w:val="20"/>
        </w:rPr>
        <w:br/>
        <w:t>z dnia 16 lipca 2015 r.</w:t>
      </w:r>
    </w:p>
    <w:p w:rsidR="00E369D6" w:rsidRDefault="00E369D6" w:rsidP="00E369D6">
      <w:pPr>
        <w:ind w:left="5387"/>
        <w:rPr>
          <w:rFonts w:ascii="Arial" w:hAnsi="Arial" w:cs="Arial"/>
        </w:rPr>
      </w:pPr>
    </w:p>
    <w:p w:rsidR="00E369D6" w:rsidRDefault="00E369D6" w:rsidP="00E369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organu wydającego decyzję</w:t>
      </w:r>
    </w:p>
    <w:p w:rsidR="00E369D6" w:rsidRDefault="00E369D6" w:rsidP="00E369D6">
      <w:pPr>
        <w:jc w:val="both"/>
        <w:rPr>
          <w:rFonts w:ascii="Arial" w:hAnsi="Arial" w:cs="Arial"/>
        </w:rPr>
      </w:pPr>
    </w:p>
    <w:p w:rsidR="00E369D6" w:rsidRDefault="00E369D6" w:rsidP="00E369D6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Pan/Pani</w:t>
      </w:r>
      <w:r>
        <w:rPr>
          <w:rFonts w:ascii="Arial" w:hAnsi="Arial" w:cs="Arial"/>
        </w:rPr>
        <w:tab/>
      </w:r>
    </w:p>
    <w:p w:rsidR="00E369D6" w:rsidRDefault="00E369D6" w:rsidP="00E369D6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>Adres:</w:t>
      </w:r>
      <w:r>
        <w:rPr>
          <w:rFonts w:ascii="Arial" w:hAnsi="Arial" w:cs="Arial"/>
        </w:rPr>
        <w:tab/>
      </w:r>
    </w:p>
    <w:p w:rsidR="00E369D6" w:rsidRDefault="00E369D6" w:rsidP="00E369D6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369D6" w:rsidRDefault="00E369D6" w:rsidP="00E369D6">
      <w:pPr>
        <w:tabs>
          <w:tab w:val="right" w:leader="dot" w:pos="9000"/>
        </w:tabs>
        <w:ind w:left="4680"/>
        <w:rPr>
          <w:rFonts w:ascii="Arial" w:hAnsi="Arial" w:cs="Arial"/>
        </w:rPr>
      </w:pPr>
      <w:r>
        <w:rPr>
          <w:rFonts w:ascii="Arial" w:hAnsi="Arial" w:cs="Arial"/>
        </w:rPr>
        <w:t xml:space="preserve">Numer albumu: </w:t>
      </w:r>
      <w:r>
        <w:rPr>
          <w:rFonts w:ascii="Arial" w:hAnsi="Arial" w:cs="Arial"/>
        </w:rPr>
        <w:tab/>
      </w:r>
    </w:p>
    <w:p w:rsidR="00E369D6" w:rsidRDefault="00E369D6" w:rsidP="00E369D6">
      <w:pPr>
        <w:tabs>
          <w:tab w:val="right" w:leader="dot" w:pos="9000"/>
        </w:tabs>
        <w:rPr>
          <w:rFonts w:ascii="Arial" w:hAnsi="Arial" w:cs="Arial"/>
        </w:rPr>
      </w:pPr>
    </w:p>
    <w:p w:rsidR="00E369D6" w:rsidRDefault="00E369D6" w:rsidP="00E369D6">
      <w:pPr>
        <w:tabs>
          <w:tab w:val="right" w:leader="dot" w:pos="9000"/>
        </w:tabs>
        <w:rPr>
          <w:rFonts w:ascii="Arial" w:hAnsi="Arial" w:cs="Arial"/>
        </w:rPr>
      </w:pPr>
    </w:p>
    <w:p w:rsidR="00E369D6" w:rsidRDefault="00E369D6" w:rsidP="00E369D6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DECYZJA nr ………….z dnia …………….</w:t>
      </w:r>
    </w:p>
    <w:p w:rsidR="00E369D6" w:rsidRDefault="00E369D6" w:rsidP="00E369D6">
      <w:pPr>
        <w:tabs>
          <w:tab w:val="right" w:leader="dot" w:pos="9000"/>
        </w:tabs>
        <w:jc w:val="center"/>
        <w:rPr>
          <w:rFonts w:ascii="Arial" w:hAnsi="Arial" w:cs="Arial"/>
          <w:sz w:val="16"/>
          <w:szCs w:val="16"/>
        </w:rPr>
      </w:pPr>
    </w:p>
    <w:p w:rsidR="00E369D6" w:rsidRDefault="00E369D6" w:rsidP="00E369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160 ust. 1, art. 172, art. 207 ust. 1 ustawy z dnia 27 lipca 2005</w:t>
      </w:r>
      <w:r w:rsidR="003976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 Prawo o szkolnictwie wyższym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</w:t>
      </w:r>
      <w:r w:rsidR="003976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U.</w:t>
      </w:r>
      <w:r w:rsidR="003976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2012.572 ze zm.), art. 104 ustawy z dnia 14 czerwca 1960 r. Kodeks postępowania administracyjnego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hyperlink r:id="rId6" w:history="1">
        <w:r>
          <w:rPr>
            <w:rStyle w:val="Hipercze"/>
            <w:rFonts w:ascii="Arial" w:hAnsi="Arial" w:cs="Arial"/>
            <w:color w:val="auto"/>
          </w:rPr>
          <w:t>Dz. U. 2013.267</w:t>
        </w:r>
      </w:hyperlink>
      <w:r>
        <w:rPr>
          <w:rFonts w:ascii="Arial" w:hAnsi="Arial" w:cs="Arial"/>
        </w:rPr>
        <w:t xml:space="preserve"> ze zm.) oraz §37, </w:t>
      </w:r>
      <w:r>
        <w:rPr>
          <w:rFonts w:ascii="Arial" w:hAnsi="Arial" w:cs="Arial"/>
          <w:spacing w:val="-4"/>
        </w:rPr>
        <w:t>§52</w:t>
      </w:r>
      <w:r>
        <w:rPr>
          <w:rFonts w:ascii="Arial" w:hAnsi="Arial" w:cs="Arial"/>
        </w:rPr>
        <w:t xml:space="preserve"> Regulaminu studiów (uchwał</w:t>
      </w:r>
      <w:r w:rsidR="0084754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Nr 1522 Senatu Uniwersytetu Medycznego im. Piastów Śląskich we Wrocławiu z dnia 29 kwietnia 2015 r.)</w:t>
      </w:r>
    </w:p>
    <w:p w:rsidR="00E369D6" w:rsidRDefault="00E369D6" w:rsidP="00E369D6">
      <w:pPr>
        <w:tabs>
          <w:tab w:val="right" w:leader="dot" w:pos="9000"/>
        </w:tabs>
        <w:jc w:val="both"/>
        <w:rPr>
          <w:rFonts w:ascii="Arial" w:hAnsi="Arial" w:cs="Arial"/>
          <w:b/>
          <w:sz w:val="20"/>
          <w:szCs w:val="20"/>
        </w:rPr>
      </w:pPr>
    </w:p>
    <w:p w:rsidR="00E369D6" w:rsidRDefault="00E369D6" w:rsidP="00E369D6">
      <w:pPr>
        <w:tabs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postanawiam co następuje:</w:t>
      </w:r>
    </w:p>
    <w:p w:rsidR="00E369D6" w:rsidRDefault="00E369D6" w:rsidP="00E369D6">
      <w:pPr>
        <w:tabs>
          <w:tab w:val="right" w:leader="dot" w:pos="9000"/>
        </w:tabs>
        <w:jc w:val="center"/>
        <w:rPr>
          <w:rFonts w:ascii="Arial" w:hAnsi="Arial" w:cs="Arial"/>
          <w:sz w:val="20"/>
          <w:szCs w:val="20"/>
        </w:rPr>
      </w:pPr>
    </w:p>
    <w:p w:rsidR="003976C9" w:rsidRDefault="003976C9" w:rsidP="00E369D6">
      <w:pPr>
        <w:tabs>
          <w:tab w:val="right" w:leader="dot" w:pos="9000"/>
        </w:tabs>
        <w:jc w:val="center"/>
        <w:rPr>
          <w:rFonts w:ascii="Arial" w:hAnsi="Arial" w:cs="Arial"/>
          <w:sz w:val="20"/>
          <w:szCs w:val="20"/>
        </w:rPr>
      </w:pPr>
    </w:p>
    <w:p w:rsidR="00E369D6" w:rsidRDefault="00E369D6" w:rsidP="00E369D6">
      <w:pPr>
        <w:tabs>
          <w:tab w:val="right" w:leader="dot" w:pos="90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Udzielam/nie udzielam Panu/Pani </w:t>
      </w:r>
      <w:r>
        <w:rPr>
          <w:rFonts w:ascii="Arial" w:hAnsi="Arial" w:cs="Arial"/>
        </w:rPr>
        <w:tab/>
      </w:r>
    </w:p>
    <w:p w:rsidR="00E369D6" w:rsidRDefault="00E369D6" w:rsidP="00E369D6">
      <w:pPr>
        <w:tabs>
          <w:tab w:val="right" w:leader="dot" w:pos="90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krótkoterminowego/ długoterminowego* urlopu w terminie </w:t>
      </w:r>
      <w:r>
        <w:rPr>
          <w:rFonts w:ascii="Arial" w:hAnsi="Arial" w:cs="Arial"/>
        </w:rPr>
        <w:tab/>
      </w:r>
    </w:p>
    <w:p w:rsidR="00E369D6" w:rsidRDefault="00E369D6" w:rsidP="00E369D6">
      <w:pPr>
        <w:tabs>
          <w:tab w:val="right" w:leader="dot" w:pos="3060"/>
          <w:tab w:val="right" w:leader="dot" w:pos="6660"/>
          <w:tab w:val="right" w:leader="dot" w:pos="9000"/>
        </w:tabs>
        <w:rPr>
          <w:rFonts w:ascii="Arial" w:hAnsi="Arial" w:cs="Arial"/>
        </w:rPr>
      </w:pPr>
    </w:p>
    <w:p w:rsidR="00E369D6" w:rsidRDefault="00E369D6" w:rsidP="00E369D6">
      <w:pPr>
        <w:tabs>
          <w:tab w:val="right" w:leader="dot" w:pos="3060"/>
          <w:tab w:val="right" w:leader="dot" w:pos="6660"/>
          <w:tab w:val="right" w:leader="dot" w:pos="900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Uzasadnienie</w:t>
      </w:r>
    </w:p>
    <w:p w:rsidR="00E369D6" w:rsidRDefault="00E369D6" w:rsidP="00E369D6">
      <w:pPr>
        <w:tabs>
          <w:tab w:val="right" w:leader="dot" w:pos="90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369D6" w:rsidRDefault="00E369D6" w:rsidP="00E369D6">
      <w:pPr>
        <w:tabs>
          <w:tab w:val="right" w:leader="dot" w:pos="90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369D6" w:rsidRDefault="00E369D6" w:rsidP="00E369D6">
      <w:pPr>
        <w:tabs>
          <w:tab w:val="right" w:leader="dot" w:pos="90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369D6" w:rsidRDefault="00E369D6" w:rsidP="00E369D6">
      <w:pPr>
        <w:tabs>
          <w:tab w:val="right" w:leader="dot" w:pos="90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369D6" w:rsidRDefault="00E369D6" w:rsidP="00E369D6">
      <w:pPr>
        <w:tabs>
          <w:tab w:val="right" w:leader="dot" w:pos="90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369D6" w:rsidRDefault="00E369D6" w:rsidP="00E369D6">
      <w:pPr>
        <w:tabs>
          <w:tab w:val="right" w:leader="dot" w:pos="900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369D6" w:rsidRDefault="00E369D6" w:rsidP="00E369D6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</w:rPr>
      </w:pPr>
    </w:p>
    <w:p w:rsidR="00E369D6" w:rsidRDefault="00E369D6" w:rsidP="00E369D6">
      <w:pPr>
        <w:tabs>
          <w:tab w:val="right" w:leader="dot" w:pos="3060"/>
          <w:tab w:val="right" w:leader="dot" w:pos="6660"/>
          <w:tab w:val="right" w:leader="dot" w:pos="9000"/>
        </w:tabs>
        <w:rPr>
          <w:rFonts w:ascii="Arial" w:hAnsi="Arial" w:cs="Arial"/>
        </w:rPr>
      </w:pPr>
    </w:p>
    <w:p w:rsidR="00E369D6" w:rsidRDefault="00E369D6" w:rsidP="00E369D6">
      <w:pPr>
        <w:tabs>
          <w:tab w:val="left" w:pos="6300"/>
          <w:tab w:val="right" w:leader="underscore" w:pos="90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369D6" w:rsidRDefault="00E369D6" w:rsidP="00E369D6">
      <w:pPr>
        <w:tabs>
          <w:tab w:val="left" w:pos="6300"/>
          <w:tab w:val="right" w:leader="underscore" w:pos="9000"/>
        </w:tabs>
        <w:ind w:left="6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(data i podpis Dziekana)</w:t>
      </w:r>
    </w:p>
    <w:p w:rsidR="00E369D6" w:rsidRDefault="00E369D6" w:rsidP="00E369D6">
      <w:pPr>
        <w:tabs>
          <w:tab w:val="left" w:pos="6300"/>
          <w:tab w:val="right" w:leader="underscore" w:pos="9000"/>
        </w:tabs>
        <w:ind w:left="6840"/>
        <w:rPr>
          <w:rFonts w:ascii="Arial" w:hAnsi="Arial" w:cs="Arial"/>
          <w:sz w:val="20"/>
          <w:szCs w:val="20"/>
        </w:rPr>
      </w:pPr>
    </w:p>
    <w:p w:rsidR="00E369D6" w:rsidRDefault="00E369D6" w:rsidP="00E369D6">
      <w:pPr>
        <w:tabs>
          <w:tab w:val="right" w:leader="dot" w:pos="3060"/>
          <w:tab w:val="right" w:leader="dot" w:pos="6660"/>
          <w:tab w:val="right" w:leader="dot" w:pos="90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Pouczenie</w:t>
      </w:r>
    </w:p>
    <w:p w:rsidR="00E369D6" w:rsidRPr="003976C9" w:rsidRDefault="00E369D6" w:rsidP="00E369D6">
      <w:pPr>
        <w:tabs>
          <w:tab w:val="right" w:leader="dot" w:pos="3060"/>
          <w:tab w:val="right" w:leader="dot" w:pos="6660"/>
          <w:tab w:val="right" w:leader="dot" w:pos="9000"/>
        </w:tabs>
        <w:jc w:val="both"/>
        <w:rPr>
          <w:rFonts w:ascii="Arial" w:hAnsi="Arial" w:cs="Arial"/>
          <w:spacing w:val="-4"/>
        </w:rPr>
      </w:pPr>
      <w:r w:rsidRPr="003976C9">
        <w:rPr>
          <w:rFonts w:ascii="Arial" w:hAnsi="Arial" w:cs="Arial"/>
          <w:spacing w:val="-4"/>
        </w:rPr>
        <w:t>Od niniejszej decyzji przysługuje Panu/Pani odwołanie do Rektora w terminie 14 dni od dnia doręczenia decyzji. Odwołanie wnosi się za pośrednictwem organu, który wydał decyzję.</w:t>
      </w:r>
    </w:p>
    <w:p w:rsidR="00E369D6" w:rsidRDefault="00E369D6" w:rsidP="00E369D6">
      <w:pPr>
        <w:pStyle w:val="Stopka"/>
        <w:rPr>
          <w:rFonts w:ascii="Arial" w:hAnsi="Arial" w:cs="Arial"/>
        </w:rPr>
      </w:pPr>
    </w:p>
    <w:p w:rsidR="003976C9" w:rsidRDefault="003976C9" w:rsidP="00E369D6">
      <w:pPr>
        <w:pStyle w:val="Stopka"/>
        <w:rPr>
          <w:rFonts w:ascii="Arial" w:hAnsi="Arial" w:cs="Arial"/>
        </w:rPr>
      </w:pPr>
    </w:p>
    <w:p w:rsidR="00E369D6" w:rsidRDefault="00E369D6" w:rsidP="00E369D6">
      <w:pPr>
        <w:pStyle w:val="Stopka"/>
        <w:rPr>
          <w:rFonts w:ascii="Arial" w:hAnsi="Arial" w:cs="Arial"/>
        </w:rPr>
      </w:pPr>
      <w:r>
        <w:rPr>
          <w:rFonts w:ascii="Arial" w:hAnsi="Arial" w:cs="Arial"/>
        </w:rPr>
        <w:t>Decyzję wysłano/odebrano: …………………………………………………………………..</w:t>
      </w:r>
    </w:p>
    <w:p w:rsidR="00E369D6" w:rsidRDefault="00E369D6" w:rsidP="00E369D6">
      <w:pPr>
        <w:pStyle w:val="Stopka"/>
        <w:ind w:left="212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(data i czytelny podpis pracownika dziekanatu lub studenta jeżeli decyzję odebrano osobiście)</w:t>
      </w:r>
    </w:p>
    <w:p w:rsidR="00E369D6" w:rsidRDefault="00E369D6" w:rsidP="00E369D6">
      <w:pPr>
        <w:rPr>
          <w:rFonts w:ascii="Arial" w:hAnsi="Arial" w:cs="Arial"/>
          <w:sz w:val="20"/>
          <w:szCs w:val="20"/>
        </w:rPr>
      </w:pPr>
    </w:p>
    <w:p w:rsidR="003976C9" w:rsidRDefault="003976C9" w:rsidP="00E369D6">
      <w:pPr>
        <w:rPr>
          <w:rFonts w:ascii="Arial" w:hAnsi="Arial" w:cs="Arial"/>
          <w:sz w:val="20"/>
          <w:szCs w:val="20"/>
        </w:rPr>
      </w:pPr>
    </w:p>
    <w:p w:rsidR="003976C9" w:rsidRDefault="003976C9" w:rsidP="00E369D6">
      <w:pPr>
        <w:rPr>
          <w:rFonts w:ascii="Arial" w:hAnsi="Arial" w:cs="Arial"/>
          <w:sz w:val="20"/>
          <w:szCs w:val="20"/>
        </w:rPr>
      </w:pPr>
    </w:p>
    <w:p w:rsidR="003976C9" w:rsidRDefault="003976C9" w:rsidP="00E369D6">
      <w:pPr>
        <w:rPr>
          <w:rFonts w:ascii="Arial" w:hAnsi="Arial" w:cs="Arial"/>
          <w:sz w:val="20"/>
          <w:szCs w:val="20"/>
        </w:rPr>
      </w:pPr>
    </w:p>
    <w:p w:rsidR="00E369D6" w:rsidRDefault="00E369D6" w:rsidP="00E369D6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</w:p>
    <w:p w:rsidR="00E369D6" w:rsidRDefault="00E369D6" w:rsidP="00E369D6">
      <w:pPr>
        <w:widowControl w:val="0"/>
        <w:pBdr>
          <w:bottom w:val="single" w:sz="4" w:space="1" w:color="auto"/>
        </w:pBdr>
        <w:suppressAutoHyphens/>
        <w:autoSpaceDE w:val="0"/>
        <w:autoSpaceDN w:val="0"/>
        <w:adjustRightInd w:val="0"/>
        <w:rPr>
          <w:rFonts w:ascii="Arial" w:hAnsi="Arial" w:cs="Arial"/>
          <w:kern w:val="2"/>
          <w:sz w:val="20"/>
          <w:szCs w:val="20"/>
        </w:rPr>
      </w:pPr>
    </w:p>
    <w:p w:rsidR="001614F6" w:rsidRDefault="00E369D6" w:rsidP="003976C9">
      <w:pPr>
        <w:widowControl w:val="0"/>
        <w:suppressAutoHyphens/>
        <w:autoSpaceDE w:val="0"/>
        <w:autoSpaceDN w:val="0"/>
        <w:adjustRightInd w:val="0"/>
      </w:pPr>
      <w:r>
        <w:rPr>
          <w:rFonts w:ascii="Arial" w:hAnsi="Arial" w:cs="Arial"/>
          <w:kern w:val="2"/>
          <w:sz w:val="20"/>
          <w:szCs w:val="20"/>
        </w:rPr>
        <w:t>* niewłaściwe skreślić</w:t>
      </w:r>
    </w:p>
    <w:sectPr w:rsidR="001614F6" w:rsidSect="003976C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C80"/>
    <w:multiLevelType w:val="hybridMultilevel"/>
    <w:tmpl w:val="1A94F0BE"/>
    <w:lvl w:ilvl="0" w:tplc="0F50F706">
      <w:start w:val="1"/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C"/>
    <w:rsid w:val="00012175"/>
    <w:rsid w:val="001614F6"/>
    <w:rsid w:val="003976C9"/>
    <w:rsid w:val="007E740C"/>
    <w:rsid w:val="00847548"/>
    <w:rsid w:val="00E3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369D6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E36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69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369D6"/>
    <w:rPr>
      <w:i w:val="0"/>
      <w:iCs w:val="0"/>
      <w:strike w:val="0"/>
      <w:dstrike w:val="0"/>
      <w:color w:val="000080"/>
      <w:u w:val="none"/>
      <w:effect w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E36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69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000981071&amp;min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Dział Organizacyjny</cp:lastModifiedBy>
  <cp:revision>9</cp:revision>
  <dcterms:created xsi:type="dcterms:W3CDTF">2015-07-10T12:37:00Z</dcterms:created>
  <dcterms:modified xsi:type="dcterms:W3CDTF">2015-07-16T10:58:00Z</dcterms:modified>
</cp:coreProperties>
</file>