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B9" w:rsidRPr="001023B4" w:rsidRDefault="00E217B9" w:rsidP="00480D8F">
      <w:pPr>
        <w:ind w:left="4820" w:firstLine="283"/>
        <w:rPr>
          <w:sz w:val="20"/>
          <w:szCs w:val="20"/>
        </w:rPr>
      </w:pPr>
      <w:r w:rsidRPr="001023B4">
        <w:rPr>
          <w:color w:val="000000"/>
          <w:sz w:val="20"/>
          <w:szCs w:val="20"/>
        </w:rPr>
        <w:t>Załączni</w:t>
      </w:r>
      <w:bookmarkStart w:id="0" w:name="_GoBack"/>
      <w:bookmarkEnd w:id="0"/>
      <w:r w:rsidRPr="001023B4">
        <w:rPr>
          <w:color w:val="000000"/>
          <w:sz w:val="20"/>
          <w:szCs w:val="20"/>
        </w:rPr>
        <w:t xml:space="preserve">k </w:t>
      </w:r>
      <w:r w:rsidRPr="001023B4">
        <w:rPr>
          <w:sz w:val="20"/>
          <w:szCs w:val="20"/>
        </w:rPr>
        <w:t>nr 9a</w:t>
      </w:r>
    </w:p>
    <w:p w:rsidR="00480D8F" w:rsidRDefault="00480D8F" w:rsidP="00480D8F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480D8F" w:rsidRDefault="00480D8F" w:rsidP="00480D8F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E217B9" w:rsidRDefault="00E217B9" w:rsidP="00E217B9">
      <w:pPr>
        <w:ind w:left="5672"/>
        <w:rPr>
          <w:rFonts w:ascii="Arial" w:hAnsi="Arial" w:cs="Arial"/>
          <w:color w:val="000000"/>
          <w:sz w:val="16"/>
          <w:szCs w:val="16"/>
        </w:rPr>
      </w:pPr>
    </w:p>
    <w:p w:rsidR="001023B4" w:rsidRDefault="001023B4" w:rsidP="00E217B9">
      <w:pPr>
        <w:ind w:left="5672"/>
        <w:rPr>
          <w:rFonts w:ascii="Arial" w:hAnsi="Arial" w:cs="Arial"/>
          <w:color w:val="000000"/>
          <w:sz w:val="16"/>
          <w:szCs w:val="16"/>
        </w:rPr>
      </w:pPr>
    </w:p>
    <w:p w:rsidR="00E217B9" w:rsidRDefault="00E217B9" w:rsidP="00E21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1023B4" w:rsidRDefault="001023B4" w:rsidP="00E217B9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E217B9" w:rsidRDefault="00E217B9" w:rsidP="00E217B9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E217B9" w:rsidRDefault="00E217B9" w:rsidP="00E217B9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E217B9" w:rsidRDefault="00E217B9" w:rsidP="00E217B9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17B9" w:rsidRDefault="00E217B9" w:rsidP="00E217B9">
      <w:pPr>
        <w:tabs>
          <w:tab w:val="right" w:leader="dot" w:pos="9000"/>
        </w:tabs>
        <w:jc w:val="center"/>
        <w:rPr>
          <w:rFonts w:ascii="Arial" w:hAnsi="Arial" w:cs="Arial"/>
          <w:sz w:val="16"/>
          <w:szCs w:val="16"/>
        </w:rPr>
      </w:pPr>
    </w:p>
    <w:p w:rsidR="001023B4" w:rsidRDefault="001023B4" w:rsidP="00E217B9">
      <w:pPr>
        <w:tabs>
          <w:tab w:val="right" w:leader="dot" w:pos="9000"/>
        </w:tabs>
        <w:jc w:val="center"/>
        <w:rPr>
          <w:rFonts w:ascii="Arial" w:hAnsi="Arial" w:cs="Arial"/>
          <w:sz w:val="16"/>
          <w:szCs w:val="16"/>
        </w:rPr>
      </w:pPr>
    </w:p>
    <w:p w:rsidR="00E217B9" w:rsidRDefault="00E217B9" w:rsidP="00E217B9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 z dnia …………….</w:t>
      </w:r>
    </w:p>
    <w:p w:rsidR="00E217B9" w:rsidRDefault="00E217B9" w:rsidP="00E217B9">
      <w:pPr>
        <w:jc w:val="both"/>
        <w:rPr>
          <w:rFonts w:ascii="Arial" w:hAnsi="Arial" w:cs="Arial"/>
          <w:b/>
          <w:sz w:val="16"/>
          <w:szCs w:val="16"/>
        </w:rPr>
      </w:pPr>
    </w:p>
    <w:p w:rsidR="00E217B9" w:rsidRDefault="00E217B9" w:rsidP="001023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art.160, art. 190 ust. ….. pkt …… ustawy z dnia 27 lipca 2005 r. Prawo o szkolnictwie wyższym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</w:t>
      </w:r>
      <w:r w:rsidR="0010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2012.572 ze zm.), art. 104, art. 138 § … ustawy z dnia </w:t>
      </w:r>
      <w:r w:rsidR="001023B4">
        <w:rPr>
          <w:rFonts w:ascii="Arial" w:hAnsi="Arial" w:cs="Arial"/>
        </w:rPr>
        <w:br/>
      </w:r>
      <w:r>
        <w:rPr>
          <w:rFonts w:ascii="Arial" w:hAnsi="Arial" w:cs="Arial"/>
        </w:rPr>
        <w:t xml:space="preserve">14 czerwca 1960 r. </w:t>
      </w:r>
      <w:r w:rsidR="008261F6">
        <w:rPr>
          <w:rFonts w:ascii="Arial" w:hAnsi="Arial" w:cs="Arial"/>
        </w:rPr>
        <w:t>K</w:t>
      </w:r>
      <w:r>
        <w:rPr>
          <w:rFonts w:ascii="Arial" w:hAnsi="Arial" w:cs="Arial"/>
        </w:rPr>
        <w:t>odeks postępowania administracyjnego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color w:val="auto"/>
          </w:rPr>
          <w:t>Dz. U. 2013.267</w:t>
        </w:r>
      </w:hyperlink>
      <w:r>
        <w:rPr>
          <w:rFonts w:ascii="Arial" w:hAnsi="Arial" w:cs="Arial"/>
        </w:rPr>
        <w:t xml:space="preserve"> ze zm.) oraz §50 ust… pkt… i ust 5, </w:t>
      </w:r>
      <w:r>
        <w:rPr>
          <w:rFonts w:ascii="Arial" w:hAnsi="Arial" w:cs="Arial"/>
          <w:spacing w:val="-4"/>
        </w:rPr>
        <w:t>§52</w:t>
      </w:r>
      <w:r>
        <w:rPr>
          <w:rFonts w:ascii="Arial" w:hAnsi="Arial" w:cs="Arial"/>
        </w:rPr>
        <w:t xml:space="preserve"> Regulaminu studiów (uchwał</w:t>
      </w:r>
      <w:r w:rsidR="008261F6">
        <w:rPr>
          <w:rFonts w:ascii="Arial" w:hAnsi="Arial" w:cs="Arial"/>
        </w:rPr>
        <w:t>a n</w:t>
      </w:r>
      <w:r>
        <w:rPr>
          <w:rFonts w:ascii="Arial" w:hAnsi="Arial" w:cs="Arial"/>
        </w:rPr>
        <w:t>r 1522 Senatu Uniwers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tetu Medycznego im. Piastów Śląskich we Wrocławiu z dnia 29 kwietnia 2015 r.)</w:t>
      </w:r>
      <w:r w:rsidR="0010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Rektor Uniwersytetu Medycznego </w:t>
      </w:r>
      <w:r w:rsidR="001023B4">
        <w:rPr>
          <w:rFonts w:ascii="Arial" w:hAnsi="Arial" w:cs="Arial"/>
        </w:rPr>
        <w:t xml:space="preserve">we Wrocławiu </w:t>
      </w:r>
      <w:r>
        <w:rPr>
          <w:rFonts w:ascii="Arial" w:hAnsi="Arial" w:cs="Arial"/>
        </w:rPr>
        <w:t>po rozpatrzeniu odwołania Pana/Pani ……………………………………… od decyzji nr</w:t>
      </w:r>
      <w:r w:rsidR="0010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 z dnia ….……………. Dziekana Wydziału …………………………………………….. o skreśleniu Pana/Pani z listy studentów z dniem …………</w:t>
      </w:r>
      <w:r w:rsidR="001023B4">
        <w:rPr>
          <w:rFonts w:ascii="Arial" w:hAnsi="Arial" w:cs="Arial"/>
        </w:rPr>
        <w:t>…..</w:t>
      </w:r>
      <w:r>
        <w:rPr>
          <w:rFonts w:ascii="Arial" w:hAnsi="Arial" w:cs="Arial"/>
        </w:rPr>
        <w:t>…….</w:t>
      </w:r>
    </w:p>
    <w:p w:rsidR="00E217B9" w:rsidRDefault="00E217B9" w:rsidP="00E217B9">
      <w:pPr>
        <w:tabs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E217B9" w:rsidRDefault="00E217B9" w:rsidP="00E217B9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postanawia:*</w:t>
      </w:r>
    </w:p>
    <w:p w:rsidR="00E217B9" w:rsidRDefault="00E217B9" w:rsidP="00E217B9">
      <w:pPr>
        <w:tabs>
          <w:tab w:val="right" w:leader="do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E217B9" w:rsidRDefault="00E217B9" w:rsidP="00E217B9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utrzymać w mocy decyzję nr …….. z dnia ………….</w:t>
      </w:r>
      <w:r w:rsidR="0010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Dziekana Wydziału ………………</w:t>
      </w:r>
    </w:p>
    <w:p w:rsidR="00E217B9" w:rsidRDefault="00E217B9" w:rsidP="00E217B9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uchylić zas</w:t>
      </w:r>
      <w:r w:rsidR="001023B4">
        <w:rPr>
          <w:rFonts w:ascii="Arial" w:hAnsi="Arial" w:cs="Arial"/>
        </w:rPr>
        <w:t>karżoną decyzję nr …….. z dnia ……….. Dziekana Wydziału ……….………</w:t>
      </w:r>
      <w:r>
        <w:rPr>
          <w:rFonts w:ascii="Arial" w:hAnsi="Arial" w:cs="Arial"/>
        </w:rPr>
        <w:t xml:space="preserve"> i umorzyć postępowanie pierwszej instancji w całości</w:t>
      </w:r>
    </w:p>
    <w:p w:rsidR="00E217B9" w:rsidRDefault="00E217B9" w:rsidP="00E217B9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uchylić decyzję nr …… z dnia ….……….. Dziekana Wydziału …………..……</w:t>
      </w:r>
      <w:r w:rsidR="001023B4">
        <w:rPr>
          <w:rFonts w:ascii="Arial" w:hAnsi="Arial" w:cs="Arial"/>
        </w:rPr>
        <w:t>…..</w:t>
      </w:r>
      <w:r>
        <w:rPr>
          <w:rFonts w:ascii="Arial" w:hAnsi="Arial" w:cs="Arial"/>
        </w:rPr>
        <w:t>…….. i przekazać sprawę do ponownego rozpatrzenia organowi pierwszej instancji.</w:t>
      </w:r>
    </w:p>
    <w:p w:rsidR="00E217B9" w:rsidRDefault="00E217B9" w:rsidP="00E217B9">
      <w:pPr>
        <w:tabs>
          <w:tab w:val="right" w:leader="dot" w:pos="9000"/>
        </w:tabs>
        <w:outlineLvl w:val="0"/>
        <w:rPr>
          <w:rFonts w:ascii="Arial" w:hAnsi="Arial" w:cs="Arial"/>
          <w:b/>
        </w:rPr>
      </w:pPr>
    </w:p>
    <w:p w:rsidR="00E217B9" w:rsidRDefault="00E217B9" w:rsidP="00E217B9">
      <w:pPr>
        <w:tabs>
          <w:tab w:val="right" w:leader="dot" w:pos="9000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Uzasadnienie:</w:t>
      </w:r>
    </w:p>
    <w:p w:rsidR="00E217B9" w:rsidRDefault="00E217B9" w:rsidP="00E217B9">
      <w:pPr>
        <w:tabs>
          <w:tab w:val="right" w:leader="dot" w:pos="9000"/>
        </w:tabs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Opis stanu faktycznego i motywy rozstrzygnięcia: </w:t>
      </w:r>
      <w:r>
        <w:rPr>
          <w:rFonts w:ascii="Arial" w:hAnsi="Arial" w:cs="Arial"/>
        </w:rPr>
        <w:tab/>
      </w:r>
    </w:p>
    <w:p w:rsidR="00E217B9" w:rsidRDefault="00E217B9" w:rsidP="00E217B9">
      <w:pPr>
        <w:tabs>
          <w:tab w:val="right" w:leader="dot" w:pos="9000"/>
        </w:tabs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17B9" w:rsidRDefault="00E217B9" w:rsidP="00E217B9">
      <w:pPr>
        <w:tabs>
          <w:tab w:val="right" w:leader="dot" w:pos="9000"/>
        </w:tabs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17B9" w:rsidRDefault="00E217B9" w:rsidP="00E217B9">
      <w:pPr>
        <w:tabs>
          <w:tab w:val="right" w:leader="dot" w:pos="9000"/>
        </w:tabs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17B9" w:rsidRDefault="00E217B9" w:rsidP="00E217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uwadze Rektor Uniwersytetu Medycznego orzeka jak w sentencji n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niejszej decyzji.</w:t>
      </w:r>
    </w:p>
    <w:p w:rsidR="00E217B9" w:rsidRDefault="00E217B9" w:rsidP="00E217B9">
      <w:pPr>
        <w:jc w:val="both"/>
        <w:rPr>
          <w:rFonts w:ascii="Arial" w:hAnsi="Arial" w:cs="Arial"/>
          <w:sz w:val="12"/>
        </w:rPr>
      </w:pPr>
    </w:p>
    <w:p w:rsidR="00E217B9" w:rsidRDefault="00E217B9" w:rsidP="00E217B9">
      <w:pPr>
        <w:tabs>
          <w:tab w:val="left" w:pos="6300"/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17B9" w:rsidRDefault="00E217B9" w:rsidP="00E217B9">
      <w:pPr>
        <w:tabs>
          <w:tab w:val="left" w:pos="6300"/>
          <w:tab w:val="right" w:leader="underscore" w:pos="9000"/>
        </w:tabs>
        <w:ind w:left="684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(data i podpis Rektora)</w:t>
      </w:r>
    </w:p>
    <w:p w:rsidR="00E217B9" w:rsidRDefault="00E217B9" w:rsidP="00E217B9">
      <w:pPr>
        <w:jc w:val="both"/>
        <w:rPr>
          <w:rFonts w:ascii="Arial" w:hAnsi="Arial" w:cs="Arial"/>
          <w:sz w:val="16"/>
          <w:szCs w:val="16"/>
        </w:rPr>
      </w:pPr>
    </w:p>
    <w:p w:rsidR="00E217B9" w:rsidRDefault="00E217B9" w:rsidP="00E217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E217B9" w:rsidRDefault="00E217B9" w:rsidP="00E217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Rektora jest ostateczna. Od niniejszej decyzji przysługuje skarga </w:t>
      </w:r>
      <w:r>
        <w:rPr>
          <w:rFonts w:ascii="Arial" w:hAnsi="Arial" w:cs="Arial"/>
        </w:rPr>
        <w:br/>
        <w:t>do Wojewódzkiego Sądu Administracyjnego we Wrocławiu, w terminie 30 dni od daty otrzymania niniejszej decyzji. Skargę wnosi się za pośrednictwem organu, który wydał n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niejszą decyzję.</w:t>
      </w:r>
    </w:p>
    <w:p w:rsidR="00E217B9" w:rsidRDefault="00E217B9" w:rsidP="00E217B9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16"/>
          <w:szCs w:val="16"/>
        </w:rPr>
      </w:pPr>
    </w:p>
    <w:p w:rsidR="00E217B9" w:rsidRDefault="00E217B9" w:rsidP="00E217B9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……………………….……………………………………………..</w:t>
      </w:r>
    </w:p>
    <w:p w:rsidR="00E217B9" w:rsidRDefault="00E217B9" w:rsidP="00E217B9">
      <w:pPr>
        <w:pStyle w:val="Stopka"/>
        <w:ind w:left="28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(data i czytelny podpis pracownika dziekanatu lub studenta jeżeli decyzję odebrano osobiście)</w:t>
      </w:r>
    </w:p>
    <w:p w:rsidR="00E217B9" w:rsidRDefault="00E217B9" w:rsidP="00E217B9">
      <w:pPr>
        <w:pStyle w:val="Stopka"/>
        <w:rPr>
          <w:rFonts w:ascii="Arial" w:hAnsi="Arial" w:cs="Arial"/>
          <w:sz w:val="16"/>
          <w:szCs w:val="16"/>
        </w:rPr>
      </w:pPr>
    </w:p>
    <w:p w:rsidR="00E217B9" w:rsidRDefault="00E217B9" w:rsidP="00E217B9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E217B9" w:rsidRDefault="00E217B9" w:rsidP="00E217B9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1023B4" w:rsidRDefault="001023B4" w:rsidP="00E217B9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1023B4" w:rsidRDefault="001023B4" w:rsidP="00E217B9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1023B4" w:rsidRDefault="001023B4" w:rsidP="00E217B9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1023B4" w:rsidRDefault="001023B4" w:rsidP="00E217B9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1023B4" w:rsidRDefault="001023B4" w:rsidP="00E217B9">
      <w:pPr>
        <w:pStyle w:val="Stopka"/>
        <w:ind w:left="1800"/>
        <w:jc w:val="center"/>
        <w:rPr>
          <w:rFonts w:ascii="Arial" w:hAnsi="Arial" w:cs="Arial"/>
          <w:sz w:val="16"/>
          <w:szCs w:val="16"/>
        </w:rPr>
      </w:pPr>
    </w:p>
    <w:p w:rsidR="003F6894" w:rsidRDefault="00E217B9" w:rsidP="001023B4">
      <w:pPr>
        <w:pStyle w:val="Stopka"/>
        <w:pBdr>
          <w:top w:val="single" w:sz="4" w:space="1" w:color="auto"/>
        </w:pBdr>
      </w:pPr>
      <w:r>
        <w:rPr>
          <w:rFonts w:ascii="Arial" w:hAnsi="Arial" w:cs="Arial"/>
          <w:sz w:val="16"/>
          <w:szCs w:val="16"/>
        </w:rPr>
        <w:t>*niewłaściwe skreślić</w:t>
      </w:r>
    </w:p>
    <w:sectPr w:rsidR="003F6894" w:rsidSect="001023B4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E54"/>
    <w:multiLevelType w:val="hybridMultilevel"/>
    <w:tmpl w:val="EAE85F1C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E7"/>
    <w:rsid w:val="001023B4"/>
    <w:rsid w:val="003F6894"/>
    <w:rsid w:val="00421CE7"/>
    <w:rsid w:val="00480D8F"/>
    <w:rsid w:val="008261F6"/>
    <w:rsid w:val="00E2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217B9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nhideWhenUsed/>
    <w:rsid w:val="00E21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17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217B9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nhideWhenUsed/>
    <w:rsid w:val="00E21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17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2015-07-10T12:50:00Z</dcterms:created>
  <dcterms:modified xsi:type="dcterms:W3CDTF">2015-07-16T11:01:00Z</dcterms:modified>
</cp:coreProperties>
</file>