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43ED" w14:textId="0B1EAF1A" w:rsidR="00085235" w:rsidRPr="006767A8" w:rsidRDefault="00085235" w:rsidP="00314EBE">
      <w:pPr>
        <w:pStyle w:val="Default"/>
        <w:ind w:left="4962"/>
        <w:rPr>
          <w:bCs/>
          <w:sz w:val="20"/>
        </w:rPr>
      </w:pPr>
      <w:r w:rsidRPr="006767A8">
        <w:rPr>
          <w:bCs/>
          <w:sz w:val="20"/>
        </w:rPr>
        <w:t xml:space="preserve">Załącznik </w:t>
      </w:r>
      <w:r w:rsidR="008826D8" w:rsidRPr="006767A8">
        <w:rPr>
          <w:bCs/>
          <w:sz w:val="20"/>
        </w:rPr>
        <w:t>nr 1</w:t>
      </w:r>
    </w:p>
    <w:p w14:paraId="4490A67A" w14:textId="31E08712" w:rsidR="00085235" w:rsidRPr="006767A8" w:rsidRDefault="00085235" w:rsidP="00314EBE">
      <w:pPr>
        <w:pStyle w:val="Default"/>
        <w:ind w:left="4962"/>
        <w:rPr>
          <w:bCs/>
          <w:sz w:val="20"/>
        </w:rPr>
      </w:pPr>
      <w:r w:rsidRPr="006767A8">
        <w:rPr>
          <w:bCs/>
          <w:sz w:val="20"/>
        </w:rPr>
        <w:t xml:space="preserve">do </w:t>
      </w:r>
      <w:r w:rsidR="00D4504A" w:rsidRPr="006767A8">
        <w:rPr>
          <w:bCs/>
          <w:sz w:val="20"/>
        </w:rPr>
        <w:t xml:space="preserve">zarządzenia </w:t>
      </w:r>
      <w:r w:rsidRPr="006767A8">
        <w:rPr>
          <w:bCs/>
          <w:sz w:val="20"/>
        </w:rPr>
        <w:t>nr</w:t>
      </w:r>
      <w:r w:rsidR="00042147" w:rsidRPr="006767A8">
        <w:rPr>
          <w:bCs/>
          <w:sz w:val="20"/>
        </w:rPr>
        <w:t xml:space="preserve"> 160</w:t>
      </w:r>
      <w:r w:rsidR="00D4504A" w:rsidRPr="006767A8">
        <w:rPr>
          <w:bCs/>
          <w:sz w:val="20"/>
        </w:rPr>
        <w:t>/XVI R/2020</w:t>
      </w:r>
      <w:r w:rsidRPr="006767A8">
        <w:rPr>
          <w:bCs/>
          <w:sz w:val="20"/>
        </w:rPr>
        <w:t xml:space="preserve">     </w:t>
      </w:r>
    </w:p>
    <w:p w14:paraId="7C4F65D1" w14:textId="14C223C4" w:rsidR="00085235" w:rsidRPr="006767A8" w:rsidRDefault="008826D8" w:rsidP="00314EBE">
      <w:pPr>
        <w:pStyle w:val="Default"/>
        <w:ind w:left="4962"/>
        <w:rPr>
          <w:bCs/>
          <w:sz w:val="20"/>
        </w:rPr>
      </w:pPr>
      <w:r w:rsidRPr="006767A8">
        <w:rPr>
          <w:bCs/>
          <w:sz w:val="20"/>
        </w:rPr>
        <w:t>Rektora</w:t>
      </w:r>
      <w:r w:rsidR="00085235" w:rsidRPr="006767A8">
        <w:rPr>
          <w:bCs/>
          <w:sz w:val="20"/>
        </w:rPr>
        <w:t xml:space="preserve"> Uniwersytetu Medycznego we Wrocławiu</w:t>
      </w:r>
    </w:p>
    <w:p w14:paraId="0D01F86B" w14:textId="18A30872" w:rsidR="00085235" w:rsidRPr="006767A8" w:rsidRDefault="00314EBE" w:rsidP="00314EBE">
      <w:pPr>
        <w:pStyle w:val="Default"/>
        <w:ind w:left="4962"/>
        <w:rPr>
          <w:bCs/>
          <w:sz w:val="20"/>
        </w:rPr>
      </w:pPr>
      <w:r w:rsidRPr="006767A8">
        <w:rPr>
          <w:bCs/>
          <w:sz w:val="20"/>
        </w:rPr>
        <w:t>z</w:t>
      </w:r>
      <w:r w:rsidR="00085235" w:rsidRPr="006767A8">
        <w:rPr>
          <w:bCs/>
          <w:sz w:val="20"/>
        </w:rPr>
        <w:t xml:space="preserve"> dnia</w:t>
      </w:r>
      <w:r w:rsidR="00042147" w:rsidRPr="006767A8">
        <w:rPr>
          <w:bCs/>
          <w:sz w:val="20"/>
        </w:rPr>
        <w:t xml:space="preserve"> 2 września </w:t>
      </w:r>
      <w:r w:rsidR="00085235" w:rsidRPr="006767A8">
        <w:rPr>
          <w:bCs/>
          <w:sz w:val="20"/>
        </w:rPr>
        <w:t>2020 r.</w:t>
      </w:r>
    </w:p>
    <w:p w14:paraId="2CC276A4" w14:textId="77777777" w:rsidR="00085235" w:rsidRPr="00314EBE" w:rsidRDefault="00085235" w:rsidP="00A732F3">
      <w:pPr>
        <w:pStyle w:val="Default"/>
        <w:jc w:val="center"/>
        <w:rPr>
          <w:rFonts w:asciiTheme="minorHAnsi" w:hAnsiTheme="minorHAnsi" w:cstheme="minorHAnsi"/>
          <w:b/>
          <w:bCs/>
          <w:sz w:val="14"/>
        </w:rPr>
      </w:pPr>
    </w:p>
    <w:p w14:paraId="6674976B" w14:textId="787E9FB9" w:rsidR="00A732F3" w:rsidRPr="007C07C8" w:rsidRDefault="00A732F3" w:rsidP="00A732F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C07C8">
        <w:rPr>
          <w:rFonts w:asciiTheme="minorHAnsi" w:hAnsiTheme="minorHAnsi" w:cstheme="minorHAnsi"/>
          <w:b/>
          <w:bCs/>
        </w:rPr>
        <w:t xml:space="preserve">ZASADY OCENY </w:t>
      </w:r>
      <w:r w:rsidR="004C6AF0">
        <w:rPr>
          <w:rFonts w:asciiTheme="minorHAnsi" w:hAnsiTheme="minorHAnsi" w:cstheme="minorHAnsi"/>
          <w:b/>
          <w:bCs/>
        </w:rPr>
        <w:t>NAUCZYCIELI AKADEMICKICH</w:t>
      </w:r>
    </w:p>
    <w:p w14:paraId="21E1CB80" w14:textId="70A17633" w:rsidR="00A732F3" w:rsidRPr="007C07C8" w:rsidRDefault="00A732F3" w:rsidP="00A732F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C07C8">
        <w:rPr>
          <w:rFonts w:asciiTheme="minorHAnsi" w:hAnsiTheme="minorHAnsi" w:cstheme="minorHAnsi"/>
          <w:b/>
          <w:bCs/>
        </w:rPr>
        <w:t xml:space="preserve">W ROKU </w:t>
      </w:r>
      <w:r w:rsidR="00BF15C4">
        <w:rPr>
          <w:rFonts w:asciiTheme="minorHAnsi" w:hAnsiTheme="minorHAnsi" w:cstheme="minorHAnsi"/>
          <w:b/>
          <w:bCs/>
        </w:rPr>
        <w:t>2020</w:t>
      </w:r>
    </w:p>
    <w:p w14:paraId="6E48A8FE" w14:textId="77777777" w:rsidR="00011355" w:rsidRPr="00314EBE" w:rsidRDefault="00011355" w:rsidP="00A732F3">
      <w:pPr>
        <w:pStyle w:val="Default"/>
        <w:jc w:val="center"/>
        <w:rPr>
          <w:rFonts w:asciiTheme="minorHAnsi" w:hAnsiTheme="minorHAnsi" w:cstheme="minorHAnsi"/>
          <w:b/>
          <w:bCs/>
          <w:sz w:val="12"/>
        </w:rPr>
      </w:pPr>
    </w:p>
    <w:p w14:paraId="7487FAA7" w14:textId="77777777" w:rsidR="00011355" w:rsidRPr="00314EBE" w:rsidRDefault="00011355" w:rsidP="00A732F3">
      <w:pPr>
        <w:pStyle w:val="Default"/>
        <w:jc w:val="center"/>
        <w:rPr>
          <w:rFonts w:asciiTheme="minorHAnsi" w:hAnsiTheme="minorHAnsi" w:cstheme="minorHAnsi"/>
          <w:b/>
          <w:bCs/>
          <w:sz w:val="16"/>
        </w:rPr>
      </w:pPr>
    </w:p>
    <w:p w14:paraId="1FA7C58B" w14:textId="77777777" w:rsidR="00011355" w:rsidRPr="007C07C8" w:rsidRDefault="00011355" w:rsidP="00A732F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C07C8">
        <w:rPr>
          <w:rFonts w:asciiTheme="minorHAnsi" w:hAnsiTheme="minorHAnsi" w:cstheme="minorHAnsi"/>
          <w:b/>
          <w:bCs/>
        </w:rPr>
        <w:t>§</w:t>
      </w:r>
      <w:r w:rsidR="000903A0" w:rsidRPr="007C07C8">
        <w:rPr>
          <w:rFonts w:asciiTheme="minorHAnsi" w:hAnsiTheme="minorHAnsi" w:cstheme="minorHAnsi"/>
          <w:b/>
          <w:bCs/>
        </w:rPr>
        <w:t xml:space="preserve"> </w:t>
      </w:r>
      <w:r w:rsidRPr="007C07C8">
        <w:rPr>
          <w:rFonts w:asciiTheme="minorHAnsi" w:hAnsiTheme="minorHAnsi" w:cstheme="minorHAnsi"/>
          <w:b/>
          <w:bCs/>
        </w:rPr>
        <w:t>1</w:t>
      </w:r>
    </w:p>
    <w:p w14:paraId="02521621" w14:textId="63B254EE" w:rsidR="00011355" w:rsidRPr="007C07C8" w:rsidRDefault="00011355" w:rsidP="006061B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bCs/>
        </w:rPr>
      </w:pPr>
      <w:r w:rsidRPr="007C07C8">
        <w:rPr>
          <w:rFonts w:asciiTheme="minorHAnsi" w:hAnsiTheme="minorHAnsi" w:cstheme="minorHAnsi"/>
          <w:bCs/>
        </w:rPr>
        <w:t>W Uniwersytecie Medycznym im. Piastów Śląskich we Wrocławiu, zgodnie z art.</w:t>
      </w:r>
      <w:r w:rsidR="006767A8">
        <w:rPr>
          <w:rFonts w:asciiTheme="minorHAnsi" w:hAnsiTheme="minorHAnsi" w:cstheme="minorHAnsi"/>
          <w:bCs/>
        </w:rPr>
        <w:t xml:space="preserve"> </w:t>
      </w:r>
      <w:r w:rsidR="00274F73" w:rsidRPr="007C07C8">
        <w:rPr>
          <w:rFonts w:asciiTheme="minorHAnsi" w:hAnsiTheme="minorHAnsi" w:cstheme="minorHAnsi"/>
          <w:bCs/>
        </w:rPr>
        <w:t>128 Ustawy Prawo o szkolnictwie wyższym i nauce z dnia 20 lipca 2018</w:t>
      </w:r>
      <w:r w:rsidR="006767A8">
        <w:rPr>
          <w:rFonts w:asciiTheme="minorHAnsi" w:hAnsiTheme="minorHAnsi" w:cstheme="minorHAnsi"/>
          <w:bCs/>
        </w:rPr>
        <w:t xml:space="preserve"> </w:t>
      </w:r>
      <w:r w:rsidR="00274F73" w:rsidRPr="007C07C8">
        <w:rPr>
          <w:rFonts w:asciiTheme="minorHAnsi" w:hAnsiTheme="minorHAnsi" w:cstheme="minorHAnsi"/>
          <w:bCs/>
        </w:rPr>
        <w:t>r</w:t>
      </w:r>
      <w:r w:rsidR="006767A8">
        <w:rPr>
          <w:rFonts w:asciiTheme="minorHAnsi" w:hAnsiTheme="minorHAnsi" w:cstheme="minorHAnsi"/>
          <w:bCs/>
        </w:rPr>
        <w:t>.</w:t>
      </w:r>
      <w:r w:rsidR="00F912D4" w:rsidRPr="007C07C8">
        <w:rPr>
          <w:rFonts w:asciiTheme="minorHAnsi" w:hAnsiTheme="minorHAnsi" w:cstheme="minorHAnsi"/>
          <w:bCs/>
        </w:rPr>
        <w:t xml:space="preserve"> są przeprowadzane Okresowe Oceny Pracy Nauczycieli Akademickich.</w:t>
      </w:r>
    </w:p>
    <w:p w14:paraId="22279F0C" w14:textId="77777777" w:rsidR="00274F73" w:rsidRPr="007C07C8" w:rsidRDefault="00274F73" w:rsidP="006061BD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Theme="minorHAnsi" w:hAnsiTheme="minorHAnsi" w:cstheme="minorHAnsi"/>
        </w:rPr>
      </w:pPr>
      <w:r w:rsidRPr="007C07C8">
        <w:rPr>
          <w:rFonts w:asciiTheme="minorHAnsi" w:hAnsiTheme="minorHAnsi" w:cstheme="minorHAnsi"/>
        </w:rPr>
        <w:t>O</w:t>
      </w:r>
      <w:r w:rsidR="00F912D4" w:rsidRPr="007C07C8">
        <w:rPr>
          <w:rFonts w:asciiTheme="minorHAnsi" w:hAnsiTheme="minorHAnsi" w:cstheme="minorHAnsi"/>
        </w:rPr>
        <w:t>kresowe o</w:t>
      </w:r>
      <w:r w:rsidRPr="007C07C8">
        <w:rPr>
          <w:rFonts w:asciiTheme="minorHAnsi" w:hAnsiTheme="minorHAnsi" w:cstheme="minorHAnsi"/>
        </w:rPr>
        <w:t>ceny pracownicze przeprowadzone są w sposób nienaruszający podstawowych zasad prawa pracy określonych art. 11</w:t>
      </w:r>
      <w:r w:rsidRPr="007C07C8">
        <w:rPr>
          <w:rFonts w:asciiTheme="minorHAnsi" w:hAnsiTheme="minorHAnsi" w:cstheme="minorHAnsi"/>
          <w:vertAlign w:val="superscript"/>
        </w:rPr>
        <w:t xml:space="preserve">1 </w:t>
      </w:r>
      <w:r w:rsidRPr="007C07C8">
        <w:rPr>
          <w:rFonts w:asciiTheme="minorHAnsi" w:hAnsiTheme="minorHAnsi" w:cstheme="minorHAnsi"/>
        </w:rPr>
        <w:t>do 11</w:t>
      </w:r>
      <w:r w:rsidRPr="007C07C8">
        <w:rPr>
          <w:rFonts w:asciiTheme="minorHAnsi" w:hAnsiTheme="minorHAnsi" w:cstheme="minorHAnsi"/>
          <w:vertAlign w:val="superscript"/>
        </w:rPr>
        <w:t>3</w:t>
      </w:r>
      <w:r w:rsidRPr="007C07C8">
        <w:rPr>
          <w:rFonts w:asciiTheme="minorHAnsi" w:hAnsiTheme="minorHAnsi" w:cstheme="minorHAnsi"/>
        </w:rPr>
        <w:t xml:space="preserve"> Kodeksu pracy.</w:t>
      </w:r>
    </w:p>
    <w:p w14:paraId="650D4588" w14:textId="77777777" w:rsidR="00274F73" w:rsidRPr="007C07C8" w:rsidRDefault="00274F73" w:rsidP="00274F73">
      <w:pPr>
        <w:pStyle w:val="Akapitzlist"/>
        <w:spacing w:before="120" w:after="120"/>
        <w:jc w:val="both"/>
        <w:rPr>
          <w:rFonts w:asciiTheme="minorHAnsi" w:hAnsiTheme="minorHAnsi" w:cstheme="minorHAnsi"/>
        </w:rPr>
      </w:pPr>
    </w:p>
    <w:p w14:paraId="49316FC3" w14:textId="77777777" w:rsidR="00274F73" w:rsidRPr="007C07C8" w:rsidRDefault="00274F73" w:rsidP="000903A0">
      <w:pPr>
        <w:pStyle w:val="Akapitzlist"/>
        <w:numPr>
          <w:ilvl w:val="0"/>
          <w:numId w:val="3"/>
        </w:numPr>
        <w:spacing w:before="120" w:after="120"/>
        <w:ind w:left="142" w:hanging="153"/>
        <w:jc w:val="center"/>
        <w:outlineLvl w:val="0"/>
        <w:rPr>
          <w:rFonts w:asciiTheme="minorHAnsi" w:hAnsiTheme="minorHAnsi" w:cstheme="minorHAnsi"/>
          <w:b/>
        </w:rPr>
      </w:pPr>
      <w:r w:rsidRPr="007C07C8">
        <w:rPr>
          <w:rFonts w:asciiTheme="minorHAnsi" w:hAnsiTheme="minorHAnsi" w:cstheme="minorHAnsi"/>
          <w:b/>
        </w:rPr>
        <w:t>Cel oceny</w:t>
      </w:r>
      <w:r w:rsidR="00183AAC" w:rsidRPr="007C07C8">
        <w:rPr>
          <w:rFonts w:asciiTheme="minorHAnsi" w:hAnsiTheme="minorHAnsi" w:cstheme="minorHAnsi"/>
          <w:b/>
        </w:rPr>
        <w:t xml:space="preserve"> i częstotliwość jej przeprowadzania</w:t>
      </w:r>
    </w:p>
    <w:p w14:paraId="08996143" w14:textId="77777777" w:rsidR="000903A0" w:rsidRPr="007C07C8" w:rsidRDefault="000903A0" w:rsidP="00AE5F5D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C07C8">
        <w:rPr>
          <w:rFonts w:asciiTheme="minorHAnsi" w:hAnsiTheme="minorHAnsi" w:cstheme="minorHAnsi"/>
          <w:b/>
          <w:bCs/>
        </w:rPr>
        <w:t>§ 2</w:t>
      </w:r>
    </w:p>
    <w:p w14:paraId="332D70B9" w14:textId="5B69D3E8" w:rsidR="00C666EA" w:rsidRDefault="00C666EA" w:rsidP="000E2037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Nauczyciel akademicki, z wyjątkiem rektora, podlega ocenie okresowej, w szczególności </w:t>
      </w:r>
      <w:r w:rsidR="009F0B64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zakresie wykonywania podstawowych obowiązków nauczyciela akademickiego</w:t>
      </w:r>
      <w:r w:rsidR="009F0B64">
        <w:rPr>
          <w:rFonts w:asciiTheme="minorHAnsi" w:hAnsiTheme="minorHAnsi" w:cstheme="minorHAnsi"/>
        </w:rPr>
        <w:t>, przestrzegania przepisów o prawie autorskim i prawach pokrewnych, a także o własności przemysłowej</w:t>
      </w:r>
      <w:r>
        <w:rPr>
          <w:rFonts w:asciiTheme="minorHAnsi" w:hAnsiTheme="minorHAnsi" w:cstheme="minorHAnsi"/>
        </w:rPr>
        <w:t xml:space="preserve"> oraz w zakresie uczestniczenia w pracach organizacyjnych na rzecz uczelni. </w:t>
      </w:r>
    </w:p>
    <w:p w14:paraId="714A4764" w14:textId="77777777" w:rsidR="00C666EA" w:rsidRDefault="00C666EA" w:rsidP="000E2037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Do podstawowych obowiązków nauczyciela akademickiego będącego pracownikiem:</w:t>
      </w:r>
    </w:p>
    <w:p w14:paraId="49A1AD88" w14:textId="4B711EB4" w:rsidR="00C666EA" w:rsidRPr="00DD36F6" w:rsidRDefault="00C666EA" w:rsidP="006767A8">
      <w:pPr>
        <w:pStyle w:val="Akapitzlist"/>
        <w:numPr>
          <w:ilvl w:val="1"/>
          <w:numId w:val="12"/>
        </w:numPr>
        <w:spacing w:before="120" w:after="120"/>
        <w:ind w:left="709" w:hanging="425"/>
        <w:jc w:val="both"/>
        <w:rPr>
          <w:rFonts w:asciiTheme="minorHAnsi" w:hAnsiTheme="minorHAnsi" w:cstheme="minorHAnsi"/>
        </w:rPr>
      </w:pPr>
      <w:r w:rsidRPr="00DD36F6">
        <w:rPr>
          <w:rFonts w:asciiTheme="minorHAnsi" w:hAnsiTheme="minorHAnsi" w:cstheme="minorHAnsi"/>
        </w:rPr>
        <w:t>dydaktycznym – należy kształcenie i wychowywanie studentów lub</w:t>
      </w:r>
      <w:r w:rsidR="004C6AF0" w:rsidRPr="00DD36F6">
        <w:rPr>
          <w:rFonts w:asciiTheme="minorHAnsi" w:hAnsiTheme="minorHAnsi" w:cstheme="minorHAnsi"/>
        </w:rPr>
        <w:t>/i</w:t>
      </w:r>
      <w:r w:rsidRPr="00DD36F6">
        <w:rPr>
          <w:rFonts w:asciiTheme="minorHAnsi" w:hAnsiTheme="minorHAnsi" w:cstheme="minorHAnsi"/>
        </w:rPr>
        <w:t xml:space="preserve"> uczestniczenie w kształceniu doktorantów,</w:t>
      </w:r>
    </w:p>
    <w:p w14:paraId="5A8B0AF4" w14:textId="6C1D06D0" w:rsidR="00C666EA" w:rsidRPr="00DD36F6" w:rsidRDefault="00C666EA" w:rsidP="006767A8">
      <w:pPr>
        <w:pStyle w:val="Akapitzlist"/>
        <w:numPr>
          <w:ilvl w:val="1"/>
          <w:numId w:val="12"/>
        </w:numPr>
        <w:spacing w:before="120" w:after="120"/>
        <w:ind w:left="709" w:hanging="425"/>
        <w:jc w:val="both"/>
        <w:rPr>
          <w:rFonts w:asciiTheme="minorHAnsi" w:hAnsiTheme="minorHAnsi" w:cstheme="minorHAnsi"/>
        </w:rPr>
      </w:pPr>
      <w:r w:rsidRPr="00DD36F6">
        <w:rPr>
          <w:rFonts w:asciiTheme="minorHAnsi" w:hAnsiTheme="minorHAnsi" w:cstheme="minorHAnsi"/>
        </w:rPr>
        <w:t>badawczym – należy prowadzenie działalności naukowej lub</w:t>
      </w:r>
      <w:r w:rsidR="004C6AF0" w:rsidRPr="00DD36F6">
        <w:rPr>
          <w:rFonts w:asciiTheme="minorHAnsi" w:hAnsiTheme="minorHAnsi" w:cstheme="minorHAnsi"/>
        </w:rPr>
        <w:t>/i</w:t>
      </w:r>
      <w:r w:rsidRPr="00DD36F6">
        <w:rPr>
          <w:rFonts w:asciiTheme="minorHAnsi" w:hAnsiTheme="minorHAnsi" w:cstheme="minorHAnsi"/>
        </w:rPr>
        <w:t xml:space="preserve"> uczestniczenie </w:t>
      </w:r>
      <w:r w:rsidR="00EB6DD1">
        <w:rPr>
          <w:rFonts w:asciiTheme="minorHAnsi" w:hAnsiTheme="minorHAnsi" w:cstheme="minorHAnsi"/>
        </w:rPr>
        <w:br/>
      </w:r>
      <w:r w:rsidRPr="00DD36F6">
        <w:rPr>
          <w:rFonts w:asciiTheme="minorHAnsi" w:hAnsiTheme="minorHAnsi" w:cstheme="minorHAnsi"/>
        </w:rPr>
        <w:t>w kształceniu doktorantów,</w:t>
      </w:r>
    </w:p>
    <w:p w14:paraId="23301699" w14:textId="4412E799" w:rsidR="00C666EA" w:rsidRPr="00DD36F6" w:rsidRDefault="00C666EA" w:rsidP="006767A8">
      <w:pPr>
        <w:pStyle w:val="Akapitzlist"/>
        <w:numPr>
          <w:ilvl w:val="1"/>
          <w:numId w:val="12"/>
        </w:numPr>
        <w:spacing w:before="120" w:after="120"/>
        <w:ind w:left="709" w:hanging="425"/>
        <w:jc w:val="both"/>
        <w:rPr>
          <w:rFonts w:asciiTheme="minorHAnsi" w:hAnsiTheme="minorHAnsi" w:cstheme="minorHAnsi"/>
        </w:rPr>
      </w:pPr>
      <w:r w:rsidRPr="00DD36F6">
        <w:rPr>
          <w:rFonts w:asciiTheme="minorHAnsi" w:hAnsiTheme="minorHAnsi" w:cstheme="minorHAnsi"/>
        </w:rPr>
        <w:t xml:space="preserve">badawczo – dydaktycznym – należy prowadzenie działalności naukowej, kształcenie </w:t>
      </w:r>
      <w:r w:rsidR="009F0B64" w:rsidRPr="00DD36F6">
        <w:rPr>
          <w:rFonts w:asciiTheme="minorHAnsi" w:hAnsiTheme="minorHAnsi" w:cstheme="minorHAnsi"/>
        </w:rPr>
        <w:br/>
      </w:r>
      <w:r w:rsidRPr="00DD36F6">
        <w:rPr>
          <w:rFonts w:asciiTheme="minorHAnsi" w:hAnsiTheme="minorHAnsi" w:cstheme="minorHAnsi"/>
        </w:rPr>
        <w:t>i wychowywanie studentów lub</w:t>
      </w:r>
      <w:r w:rsidR="004C6AF0" w:rsidRPr="00DD36F6">
        <w:rPr>
          <w:rFonts w:asciiTheme="minorHAnsi" w:hAnsiTheme="minorHAnsi" w:cstheme="minorHAnsi"/>
        </w:rPr>
        <w:t>/i</w:t>
      </w:r>
      <w:r w:rsidRPr="00DD36F6">
        <w:rPr>
          <w:rFonts w:asciiTheme="minorHAnsi" w:hAnsiTheme="minorHAnsi" w:cstheme="minorHAnsi"/>
        </w:rPr>
        <w:t xml:space="preserve"> uczestniczenie w kształceniu doktorantów.  </w:t>
      </w:r>
    </w:p>
    <w:p w14:paraId="3D2E528A" w14:textId="060F5041" w:rsidR="00DF5669" w:rsidRPr="003F34BD" w:rsidRDefault="00305572" w:rsidP="003F34BD">
      <w:pPr>
        <w:pStyle w:val="Default"/>
        <w:spacing w:after="120"/>
        <w:jc w:val="center"/>
        <w:rPr>
          <w:rFonts w:asciiTheme="minorHAnsi" w:hAnsiTheme="minorHAnsi" w:cstheme="minorHAnsi"/>
          <w:b/>
          <w:bCs/>
        </w:rPr>
      </w:pPr>
      <w:r w:rsidRPr="007C07C8">
        <w:rPr>
          <w:rFonts w:asciiTheme="minorHAnsi" w:hAnsiTheme="minorHAnsi" w:cstheme="minorHAnsi"/>
          <w:b/>
          <w:bCs/>
        </w:rPr>
        <w:t>§ 3</w:t>
      </w:r>
    </w:p>
    <w:p w14:paraId="1E891F3F" w14:textId="35215485" w:rsidR="00AE5F5D" w:rsidRPr="00EB6DD1" w:rsidRDefault="00305572" w:rsidP="00DD36F6">
      <w:pPr>
        <w:pStyle w:val="Akapitzlist"/>
        <w:numPr>
          <w:ilvl w:val="0"/>
          <w:numId w:val="5"/>
        </w:numPr>
        <w:spacing w:before="120" w:after="120"/>
        <w:ind w:left="425" w:hanging="357"/>
        <w:jc w:val="both"/>
        <w:rPr>
          <w:rFonts w:asciiTheme="minorHAnsi" w:hAnsiTheme="minorHAnsi" w:cstheme="minorHAnsi"/>
        </w:rPr>
      </w:pPr>
      <w:r w:rsidRPr="00EB6DD1">
        <w:rPr>
          <w:rFonts w:asciiTheme="minorHAnsi" w:hAnsiTheme="minorHAnsi" w:cstheme="minorHAnsi"/>
        </w:rPr>
        <w:t xml:space="preserve">Ocenie okresowej podlega </w:t>
      </w:r>
      <w:r w:rsidR="00183AAC" w:rsidRPr="00EB6DD1">
        <w:rPr>
          <w:rFonts w:asciiTheme="minorHAnsi" w:hAnsiTheme="minorHAnsi" w:cstheme="minorHAnsi"/>
        </w:rPr>
        <w:t>k</w:t>
      </w:r>
      <w:r w:rsidRPr="00EB6DD1">
        <w:rPr>
          <w:rFonts w:asciiTheme="minorHAnsi" w:hAnsiTheme="minorHAnsi" w:cstheme="minorHAnsi"/>
        </w:rPr>
        <w:t>ażdy nauczyciel akademicki, z wyjątkiem rektora, którego data zatrudnienia w Uczelni przypada przed 2019 rokiem</w:t>
      </w:r>
      <w:r w:rsidR="00DA52CD" w:rsidRPr="00EB6DD1">
        <w:rPr>
          <w:rFonts w:asciiTheme="minorHAnsi" w:hAnsiTheme="minorHAnsi" w:cstheme="minorHAnsi"/>
        </w:rPr>
        <w:t>,</w:t>
      </w:r>
      <w:r w:rsidRPr="00EB6DD1">
        <w:rPr>
          <w:rFonts w:asciiTheme="minorHAnsi" w:hAnsiTheme="minorHAnsi" w:cstheme="minorHAnsi"/>
        </w:rPr>
        <w:t xml:space="preserve"> </w:t>
      </w:r>
      <w:r w:rsidR="00DA52CD" w:rsidRPr="00EB6DD1">
        <w:rPr>
          <w:rFonts w:asciiTheme="minorHAnsi" w:hAnsiTheme="minorHAnsi" w:cstheme="minorHAnsi"/>
        </w:rPr>
        <w:t>z</w:t>
      </w:r>
      <w:r w:rsidRPr="00EB6DD1">
        <w:rPr>
          <w:rFonts w:asciiTheme="minorHAnsi" w:hAnsiTheme="minorHAnsi" w:cstheme="minorHAnsi"/>
        </w:rPr>
        <w:t xml:space="preserve">a wyjątkiem, o którym mowa w </w:t>
      </w:r>
      <w:r w:rsidR="002C4E51" w:rsidRPr="00EB6DD1">
        <w:rPr>
          <w:rFonts w:asciiTheme="minorHAnsi" w:hAnsiTheme="minorHAnsi" w:cstheme="minorHAnsi"/>
          <w:bCs/>
        </w:rPr>
        <w:t xml:space="preserve">§ 3 </w:t>
      </w:r>
      <w:r w:rsidR="005F6CD3" w:rsidRPr="00EB6DD1">
        <w:rPr>
          <w:rFonts w:asciiTheme="minorHAnsi" w:hAnsiTheme="minorHAnsi" w:cstheme="minorHAnsi"/>
        </w:rPr>
        <w:t xml:space="preserve">ust. </w:t>
      </w:r>
      <w:r w:rsidR="00183AAC" w:rsidRPr="00EB6DD1">
        <w:rPr>
          <w:rFonts w:asciiTheme="minorHAnsi" w:hAnsiTheme="minorHAnsi" w:cstheme="minorHAnsi"/>
        </w:rPr>
        <w:t>3</w:t>
      </w:r>
      <w:r w:rsidRPr="00EB6DD1">
        <w:rPr>
          <w:rFonts w:asciiTheme="minorHAnsi" w:hAnsiTheme="minorHAnsi" w:cstheme="minorHAnsi"/>
        </w:rPr>
        <w:t xml:space="preserve"> i </w:t>
      </w:r>
      <w:r w:rsidR="00183AAC" w:rsidRPr="00EB6DD1">
        <w:rPr>
          <w:rFonts w:asciiTheme="minorHAnsi" w:hAnsiTheme="minorHAnsi" w:cstheme="minorHAnsi"/>
        </w:rPr>
        <w:t>4</w:t>
      </w:r>
      <w:r w:rsidRPr="00EB6DD1">
        <w:rPr>
          <w:rFonts w:asciiTheme="minorHAnsi" w:hAnsiTheme="minorHAnsi" w:cstheme="minorHAnsi"/>
        </w:rPr>
        <w:t>.</w:t>
      </w:r>
      <w:r w:rsidR="009A5BE7" w:rsidRPr="00EB6DD1">
        <w:rPr>
          <w:rFonts w:asciiTheme="minorHAnsi" w:hAnsiTheme="minorHAnsi" w:cstheme="minorHAnsi"/>
        </w:rPr>
        <w:t xml:space="preserve"> </w:t>
      </w:r>
    </w:p>
    <w:p w14:paraId="5AB44ABB" w14:textId="77777777" w:rsidR="00DF5669" w:rsidRPr="00EB6DD1" w:rsidRDefault="00DF5669" w:rsidP="00DF5669">
      <w:pPr>
        <w:pStyle w:val="Akapitzlist"/>
        <w:spacing w:before="120" w:after="120"/>
        <w:ind w:left="425"/>
        <w:jc w:val="both"/>
        <w:rPr>
          <w:rFonts w:asciiTheme="minorHAnsi" w:hAnsiTheme="minorHAnsi" w:cstheme="minorHAnsi"/>
        </w:rPr>
      </w:pPr>
    </w:p>
    <w:p w14:paraId="0D80851D" w14:textId="77777777" w:rsidR="00305572" w:rsidRPr="00EB6DD1" w:rsidRDefault="00305572" w:rsidP="00AE5F5D">
      <w:pPr>
        <w:pStyle w:val="Akapitzlist"/>
        <w:numPr>
          <w:ilvl w:val="0"/>
          <w:numId w:val="5"/>
        </w:numPr>
        <w:spacing w:before="120" w:after="120"/>
        <w:ind w:left="425" w:hanging="357"/>
        <w:rPr>
          <w:rFonts w:asciiTheme="minorHAnsi" w:hAnsiTheme="minorHAnsi" w:cstheme="minorHAnsi"/>
        </w:rPr>
      </w:pPr>
      <w:r w:rsidRPr="00EB6DD1">
        <w:rPr>
          <w:rFonts w:asciiTheme="minorHAnsi" w:hAnsiTheme="minorHAnsi" w:cstheme="minorHAnsi"/>
        </w:rPr>
        <w:t>Ocenie okresowej nie podlegają nauczyciele akademicy, którzy nie przepracowali całego roku kalendarzowego.</w:t>
      </w:r>
    </w:p>
    <w:p w14:paraId="167F701F" w14:textId="77777777" w:rsidR="00AE5F5D" w:rsidRPr="00EB6DD1" w:rsidRDefault="00AE5F5D" w:rsidP="00AE5F5D">
      <w:pPr>
        <w:pStyle w:val="Akapitzlist"/>
        <w:spacing w:before="120" w:after="120"/>
        <w:ind w:left="425"/>
        <w:rPr>
          <w:rFonts w:asciiTheme="minorHAnsi" w:hAnsiTheme="minorHAnsi" w:cstheme="minorHAnsi"/>
        </w:rPr>
      </w:pPr>
    </w:p>
    <w:p w14:paraId="31FD0CC9" w14:textId="77777777" w:rsidR="00AE5F5D" w:rsidRPr="00EB6DD1" w:rsidRDefault="00305572" w:rsidP="00AE5F5D">
      <w:pPr>
        <w:pStyle w:val="Akapitzlist"/>
        <w:numPr>
          <w:ilvl w:val="0"/>
          <w:numId w:val="5"/>
        </w:numPr>
        <w:spacing w:before="120" w:after="120"/>
        <w:ind w:left="425" w:hanging="357"/>
        <w:jc w:val="both"/>
        <w:rPr>
          <w:rFonts w:asciiTheme="minorHAnsi" w:hAnsiTheme="minorHAnsi" w:cstheme="minorHAnsi"/>
        </w:rPr>
      </w:pPr>
      <w:r w:rsidRPr="00EB6DD1">
        <w:rPr>
          <w:rFonts w:asciiTheme="minorHAnsi" w:hAnsiTheme="minorHAnsi" w:cstheme="minorHAnsi"/>
        </w:rPr>
        <w:t>Ocenie okresowej nie podlegają nauczyciele akademicy, którzy</w:t>
      </w:r>
      <w:r w:rsidR="00183AAC" w:rsidRPr="00EB6DD1">
        <w:rPr>
          <w:rFonts w:asciiTheme="minorHAnsi" w:hAnsiTheme="minorHAnsi" w:cstheme="minorHAnsi"/>
        </w:rPr>
        <w:t xml:space="preserve"> przepracowali rok kalendarzowy, ale nie przepracowali roku akademickiego.</w:t>
      </w:r>
      <w:r w:rsidR="00AE5F5D" w:rsidRPr="00EB6DD1">
        <w:rPr>
          <w:rFonts w:asciiTheme="minorHAnsi" w:hAnsiTheme="minorHAnsi" w:cstheme="minorHAnsi"/>
        </w:rPr>
        <w:t xml:space="preserve"> </w:t>
      </w:r>
    </w:p>
    <w:p w14:paraId="53E04559" w14:textId="77777777" w:rsidR="00AE5F5D" w:rsidRPr="00EB6DD1" w:rsidRDefault="00AE5F5D" w:rsidP="00AE5F5D">
      <w:pPr>
        <w:pStyle w:val="Akapitzlist"/>
        <w:spacing w:before="120" w:after="120"/>
        <w:ind w:left="425"/>
        <w:jc w:val="both"/>
        <w:rPr>
          <w:rFonts w:asciiTheme="minorHAnsi" w:hAnsiTheme="minorHAnsi" w:cstheme="minorHAnsi"/>
        </w:rPr>
      </w:pPr>
    </w:p>
    <w:p w14:paraId="5DD1485D" w14:textId="77777777" w:rsidR="00305572" w:rsidRPr="00EB6DD1" w:rsidRDefault="00AE5F5D" w:rsidP="00AE5F5D">
      <w:pPr>
        <w:pStyle w:val="Akapitzlist"/>
        <w:numPr>
          <w:ilvl w:val="0"/>
          <w:numId w:val="5"/>
        </w:numPr>
        <w:spacing w:before="120" w:after="120"/>
        <w:ind w:left="425" w:hanging="357"/>
        <w:jc w:val="both"/>
        <w:rPr>
          <w:rFonts w:asciiTheme="minorHAnsi" w:hAnsiTheme="minorHAnsi" w:cstheme="minorHAnsi"/>
        </w:rPr>
      </w:pPr>
      <w:r w:rsidRPr="00EB6DD1">
        <w:rPr>
          <w:rFonts w:asciiTheme="minorHAnsi" w:hAnsiTheme="minorHAnsi" w:cstheme="minorHAnsi"/>
        </w:rPr>
        <w:t>Ocena okresowa obejmuje lata kalendarzowe od ostatniej oceny okresowej lub od daty zatrudnienia, jeśli dotychczas nauczyciel nie był oceniany.</w:t>
      </w:r>
    </w:p>
    <w:p w14:paraId="40D1FA3E" w14:textId="77777777" w:rsidR="00AE5F5D" w:rsidRPr="00EB6DD1" w:rsidRDefault="00AE5F5D" w:rsidP="00AE5F5D">
      <w:pPr>
        <w:pStyle w:val="Akapitzlist"/>
        <w:spacing w:before="120" w:after="120"/>
        <w:ind w:left="425"/>
        <w:jc w:val="both"/>
        <w:rPr>
          <w:rFonts w:asciiTheme="minorHAnsi" w:hAnsiTheme="minorHAnsi" w:cstheme="minorHAnsi"/>
        </w:rPr>
      </w:pPr>
    </w:p>
    <w:p w14:paraId="5279E9EC" w14:textId="168C0515" w:rsidR="00183AAC" w:rsidRDefault="00183AAC" w:rsidP="00AE5F5D">
      <w:pPr>
        <w:pStyle w:val="Akapitzlist"/>
        <w:numPr>
          <w:ilvl w:val="0"/>
          <w:numId w:val="5"/>
        </w:numPr>
        <w:spacing w:before="120" w:after="120"/>
        <w:ind w:left="425" w:hanging="357"/>
        <w:jc w:val="both"/>
        <w:rPr>
          <w:rFonts w:asciiTheme="minorHAnsi" w:hAnsiTheme="minorHAnsi" w:cstheme="minorHAnsi"/>
        </w:rPr>
      </w:pPr>
      <w:r w:rsidRPr="00EB6DD1">
        <w:rPr>
          <w:rFonts w:asciiTheme="minorHAnsi" w:hAnsiTheme="minorHAnsi" w:cstheme="minorHAnsi"/>
        </w:rPr>
        <w:t xml:space="preserve">W przypadku nauczycieli akademickich, </w:t>
      </w:r>
      <w:r w:rsidR="00AE5F5D" w:rsidRPr="00EB6DD1">
        <w:rPr>
          <w:rFonts w:asciiTheme="minorHAnsi" w:hAnsiTheme="minorHAnsi" w:cstheme="minorHAnsi"/>
        </w:rPr>
        <w:t xml:space="preserve">którzy byli nieobecni w pracy z powodu przebywania na urlopie macierzyńskim, urlopie na warunkach urlopu macierzyńskiego, </w:t>
      </w:r>
      <w:r w:rsidR="00AE5F5D" w:rsidRPr="007C07C8">
        <w:rPr>
          <w:rFonts w:asciiTheme="minorHAnsi" w:hAnsiTheme="minorHAnsi" w:cstheme="minorHAnsi"/>
        </w:rPr>
        <w:t>urlopie wychowawczym</w:t>
      </w:r>
      <w:r w:rsidR="00DA52CD" w:rsidRPr="007C07C8">
        <w:rPr>
          <w:rFonts w:asciiTheme="minorHAnsi" w:hAnsiTheme="minorHAnsi" w:cstheme="minorHAnsi"/>
        </w:rPr>
        <w:t>,</w:t>
      </w:r>
      <w:r w:rsidR="00AE5F5D" w:rsidRPr="007C07C8">
        <w:rPr>
          <w:rFonts w:asciiTheme="minorHAnsi" w:hAnsiTheme="minorHAnsi" w:cstheme="minorHAnsi"/>
        </w:rPr>
        <w:t xml:space="preserve"> </w:t>
      </w:r>
      <w:r w:rsidR="00DA52CD" w:rsidRPr="007C07C8">
        <w:rPr>
          <w:rFonts w:asciiTheme="minorHAnsi" w:hAnsiTheme="minorHAnsi" w:cstheme="minorHAnsi"/>
        </w:rPr>
        <w:t xml:space="preserve">urlopie ojcowskim, urlopie rodzicielskim </w:t>
      </w:r>
      <w:r w:rsidR="00AE5F5D" w:rsidRPr="007C07C8">
        <w:rPr>
          <w:rFonts w:asciiTheme="minorHAnsi" w:hAnsiTheme="minorHAnsi" w:cstheme="minorHAnsi"/>
        </w:rPr>
        <w:t>lub urlopie</w:t>
      </w:r>
      <w:r w:rsidR="00E15C87">
        <w:rPr>
          <w:rFonts w:asciiTheme="minorHAnsi" w:hAnsiTheme="minorHAnsi" w:cstheme="minorHAnsi"/>
        </w:rPr>
        <w:t xml:space="preserve"> dla</w:t>
      </w:r>
      <w:r w:rsidR="00AE5F5D" w:rsidRPr="007C07C8">
        <w:rPr>
          <w:rFonts w:asciiTheme="minorHAnsi" w:hAnsiTheme="minorHAnsi" w:cstheme="minorHAnsi"/>
        </w:rPr>
        <w:t xml:space="preserve"> poratowanie zdrowia oraz z odbywania służby wojskowej lub służby zastępczej, termin dokonania oceny okresowej ulega przedłużeniu o czas tej nieobecności. </w:t>
      </w:r>
    </w:p>
    <w:p w14:paraId="2A0FF4ED" w14:textId="77777777" w:rsidR="00E166D3" w:rsidRPr="007C07C8" w:rsidRDefault="00E166D3" w:rsidP="00AE5F5D">
      <w:pPr>
        <w:pStyle w:val="Akapitzlist"/>
        <w:numPr>
          <w:ilvl w:val="0"/>
          <w:numId w:val="5"/>
        </w:numPr>
        <w:spacing w:before="120" w:after="120"/>
        <w:ind w:left="425" w:hanging="357"/>
        <w:jc w:val="both"/>
        <w:rPr>
          <w:rFonts w:asciiTheme="minorHAnsi" w:hAnsiTheme="minorHAnsi" w:cstheme="minorHAnsi"/>
        </w:rPr>
      </w:pPr>
      <w:r w:rsidRPr="009A5BE7">
        <w:rPr>
          <w:rFonts w:asciiTheme="minorHAnsi" w:hAnsiTheme="minorHAnsi" w:cstheme="minorHAnsi"/>
        </w:rPr>
        <w:t>Nauczyciele akademiccy zatrudnieni w Jednostkach Ogólnouczelnianych oceniani są przez Komisję powołaną na Wydziale Nauk o Zdrowiu.</w:t>
      </w:r>
    </w:p>
    <w:p w14:paraId="6DDA345E" w14:textId="77777777" w:rsidR="005144B9" w:rsidRPr="007C07C8" w:rsidRDefault="005144B9" w:rsidP="000903A0">
      <w:pPr>
        <w:spacing w:before="120" w:after="120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6717F2A2" w14:textId="77777777" w:rsidR="000903A0" w:rsidRPr="007C07C8" w:rsidRDefault="000903A0" w:rsidP="000903A0">
      <w:pPr>
        <w:spacing w:before="120" w:after="120"/>
        <w:ind w:left="360" w:hanging="36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C07C8">
        <w:rPr>
          <w:rFonts w:asciiTheme="minorHAnsi" w:hAnsiTheme="minorHAnsi" w:cstheme="minorHAnsi"/>
          <w:b/>
          <w:sz w:val="22"/>
          <w:szCs w:val="22"/>
        </w:rPr>
        <w:t xml:space="preserve">II. </w:t>
      </w:r>
      <w:r w:rsidR="00AE5F5D" w:rsidRPr="007C07C8">
        <w:rPr>
          <w:rFonts w:asciiTheme="minorHAnsi" w:hAnsiTheme="minorHAnsi" w:cstheme="minorHAnsi"/>
          <w:b/>
          <w:sz w:val="22"/>
          <w:szCs w:val="22"/>
        </w:rPr>
        <w:t>Kryteria oceny i tryb oceniania</w:t>
      </w:r>
    </w:p>
    <w:p w14:paraId="6A69E4E1" w14:textId="3BA9C953" w:rsidR="00EB6DD1" w:rsidRPr="007C07C8" w:rsidRDefault="000903A0" w:rsidP="00EB6DD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C07C8">
        <w:rPr>
          <w:rFonts w:asciiTheme="minorHAnsi" w:hAnsiTheme="minorHAnsi" w:cstheme="minorHAnsi"/>
          <w:b/>
          <w:bCs/>
        </w:rPr>
        <w:t xml:space="preserve">§ </w:t>
      </w:r>
      <w:r w:rsidR="00AE5F5D" w:rsidRPr="007C07C8">
        <w:rPr>
          <w:rFonts w:asciiTheme="minorHAnsi" w:hAnsiTheme="minorHAnsi" w:cstheme="minorHAnsi"/>
          <w:b/>
          <w:bCs/>
        </w:rPr>
        <w:t>4</w:t>
      </w:r>
    </w:p>
    <w:p w14:paraId="2BC34CF8" w14:textId="7358AA4C" w:rsidR="00AE5F5D" w:rsidRPr="007C07C8" w:rsidRDefault="003F34BD" w:rsidP="006236C3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Ocena nauczycieli akademickich przeprowadzona zostanie w oparciu o k</w:t>
      </w:r>
      <w:r w:rsidR="00A732F3" w:rsidRPr="007C07C8">
        <w:rPr>
          <w:rFonts w:asciiTheme="minorHAnsi" w:hAnsiTheme="minorHAnsi" w:cstheme="minorHAnsi"/>
        </w:rPr>
        <w:t>ryteria oceny okresowej dla poszczególnych grup pracowni</w:t>
      </w:r>
      <w:r>
        <w:rPr>
          <w:rFonts w:asciiTheme="minorHAnsi" w:hAnsiTheme="minorHAnsi" w:cstheme="minorHAnsi"/>
        </w:rPr>
        <w:t>ków i rodzajów stanowisk określone w</w:t>
      </w:r>
      <w:r w:rsidR="009A5BE7">
        <w:rPr>
          <w:rFonts w:asciiTheme="minorHAnsi" w:hAnsiTheme="minorHAnsi" w:cstheme="minorHAnsi"/>
        </w:rPr>
        <w:t xml:space="preserve"> § 112 – 113 statutu Uniwersytetu Medycznego we Wrocławiu z dnia 17 września 2012 roku (Załącznik nr 1774 do uchwały Senatu Uniwersytetu Medyc</w:t>
      </w:r>
      <w:r w:rsidR="00DF5669">
        <w:rPr>
          <w:rFonts w:asciiTheme="minorHAnsi" w:hAnsiTheme="minorHAnsi" w:cstheme="minorHAnsi"/>
        </w:rPr>
        <w:t>znego z dnia 31 maja 2017 roku</w:t>
      </w:r>
      <w:r w:rsidR="00DF5669" w:rsidRPr="00EB6DD1">
        <w:rPr>
          <w:rFonts w:asciiTheme="minorHAnsi" w:hAnsiTheme="minorHAnsi" w:cstheme="minorHAnsi"/>
        </w:rPr>
        <w:t>)</w:t>
      </w:r>
      <w:r w:rsidR="005D6C50" w:rsidRPr="00EB6D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auto"/>
        </w:rPr>
        <w:t>oraz wydane</w:t>
      </w:r>
      <w:r w:rsidR="005D6C50" w:rsidRPr="00EB6DD1">
        <w:rPr>
          <w:rFonts w:asciiTheme="minorHAnsi" w:hAnsiTheme="minorHAnsi" w:cstheme="minorHAnsi"/>
          <w:color w:val="auto"/>
        </w:rPr>
        <w:t xml:space="preserve"> na ich podstawie uchwał</w:t>
      </w:r>
      <w:r>
        <w:rPr>
          <w:rFonts w:asciiTheme="minorHAnsi" w:hAnsiTheme="minorHAnsi" w:cstheme="minorHAnsi"/>
          <w:color w:val="auto"/>
        </w:rPr>
        <w:t>y</w:t>
      </w:r>
      <w:r w:rsidR="005D6C50" w:rsidRPr="00EB6DD1">
        <w:rPr>
          <w:rFonts w:asciiTheme="minorHAnsi" w:hAnsiTheme="minorHAnsi" w:cstheme="minorHAnsi"/>
          <w:color w:val="auto"/>
        </w:rPr>
        <w:t xml:space="preserve"> senatu</w:t>
      </w:r>
      <w:r w:rsidR="007E3805" w:rsidRPr="00EB6DD1">
        <w:rPr>
          <w:rFonts w:asciiTheme="minorHAnsi" w:hAnsiTheme="minorHAnsi" w:cstheme="minorHAnsi"/>
          <w:color w:val="auto"/>
        </w:rPr>
        <w:t>.</w:t>
      </w:r>
    </w:p>
    <w:p w14:paraId="7E6C90CB" w14:textId="2A354A14" w:rsidR="005144B9" w:rsidRPr="007C07C8" w:rsidRDefault="005144B9" w:rsidP="006236C3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</w:rPr>
      </w:pPr>
      <w:r w:rsidRPr="007C07C8">
        <w:rPr>
          <w:rFonts w:asciiTheme="minorHAnsi" w:hAnsiTheme="minorHAnsi" w:cstheme="minorHAnsi"/>
        </w:rPr>
        <w:t xml:space="preserve">Ocena okresowa przeprowadzana jest </w:t>
      </w:r>
      <w:r w:rsidR="000E2037">
        <w:rPr>
          <w:rFonts w:asciiTheme="minorHAnsi" w:hAnsiTheme="minorHAnsi" w:cstheme="minorHAnsi"/>
        </w:rPr>
        <w:t>za pomocą</w:t>
      </w:r>
      <w:r w:rsidR="000E2037" w:rsidRPr="007C07C8">
        <w:rPr>
          <w:rFonts w:asciiTheme="minorHAnsi" w:hAnsiTheme="minorHAnsi" w:cstheme="minorHAnsi"/>
        </w:rPr>
        <w:t xml:space="preserve"> </w:t>
      </w:r>
      <w:r w:rsidRPr="007C07C8">
        <w:rPr>
          <w:rFonts w:asciiTheme="minorHAnsi" w:hAnsiTheme="minorHAnsi" w:cstheme="minorHAnsi"/>
        </w:rPr>
        <w:t>platform</w:t>
      </w:r>
      <w:r w:rsidR="000E2037">
        <w:rPr>
          <w:rFonts w:asciiTheme="minorHAnsi" w:hAnsiTheme="minorHAnsi" w:cstheme="minorHAnsi"/>
        </w:rPr>
        <w:t>y</w:t>
      </w:r>
      <w:r w:rsidRPr="007C07C8">
        <w:rPr>
          <w:rFonts w:asciiTheme="minorHAnsi" w:hAnsiTheme="minorHAnsi" w:cstheme="minorHAnsi"/>
        </w:rPr>
        <w:t xml:space="preserve"> informatycznej E-talent.</w:t>
      </w:r>
    </w:p>
    <w:p w14:paraId="25FBBF9F" w14:textId="77777777" w:rsidR="00992793" w:rsidRPr="007C07C8" w:rsidRDefault="00992793" w:rsidP="006236C3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</w:rPr>
      </w:pPr>
      <w:r w:rsidRPr="007C07C8">
        <w:rPr>
          <w:rFonts w:asciiTheme="minorHAnsi" w:hAnsiTheme="minorHAnsi" w:cstheme="minorHAnsi"/>
        </w:rPr>
        <w:t>Ocena okresowa składa się z trzech elementów:</w:t>
      </w:r>
    </w:p>
    <w:p w14:paraId="45F3049D" w14:textId="5967BCC0" w:rsidR="00992793" w:rsidRPr="007C07C8" w:rsidRDefault="009A5BE7" w:rsidP="00992793">
      <w:pPr>
        <w:pStyle w:val="Default"/>
        <w:numPr>
          <w:ilvl w:val="0"/>
          <w:numId w:val="7"/>
        </w:numPr>
        <w:spacing w:after="1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ankiety oceny wypełnionej przez nauczyciela akademickiego </w:t>
      </w:r>
    </w:p>
    <w:p w14:paraId="1704CA50" w14:textId="77777777" w:rsidR="00992793" w:rsidRPr="007C07C8" w:rsidRDefault="00992793" w:rsidP="00992793">
      <w:pPr>
        <w:pStyle w:val="Default"/>
        <w:numPr>
          <w:ilvl w:val="0"/>
          <w:numId w:val="7"/>
        </w:numPr>
        <w:spacing w:after="147"/>
        <w:jc w:val="both"/>
        <w:rPr>
          <w:rFonts w:asciiTheme="minorHAnsi" w:hAnsiTheme="minorHAnsi" w:cstheme="minorHAnsi"/>
        </w:rPr>
      </w:pPr>
      <w:r w:rsidRPr="007C07C8">
        <w:rPr>
          <w:rFonts w:asciiTheme="minorHAnsi" w:hAnsiTheme="minorHAnsi" w:cstheme="minorHAnsi"/>
        </w:rPr>
        <w:t xml:space="preserve">oceny </w:t>
      </w:r>
      <w:r w:rsidR="009A5BE7">
        <w:rPr>
          <w:rFonts w:asciiTheme="minorHAnsi" w:hAnsiTheme="minorHAnsi" w:cstheme="minorHAnsi"/>
        </w:rPr>
        <w:t xml:space="preserve">bezpośredniego </w:t>
      </w:r>
      <w:r w:rsidRPr="007C07C8">
        <w:rPr>
          <w:rFonts w:asciiTheme="minorHAnsi" w:hAnsiTheme="minorHAnsi" w:cstheme="minorHAnsi"/>
        </w:rPr>
        <w:t>przełożonego</w:t>
      </w:r>
    </w:p>
    <w:p w14:paraId="2DD21949" w14:textId="77777777" w:rsidR="00992793" w:rsidRPr="00E15C87" w:rsidRDefault="00992793" w:rsidP="00992793">
      <w:pPr>
        <w:pStyle w:val="Default"/>
        <w:numPr>
          <w:ilvl w:val="0"/>
          <w:numId w:val="7"/>
        </w:numPr>
        <w:spacing w:after="147"/>
        <w:jc w:val="both"/>
        <w:rPr>
          <w:rFonts w:asciiTheme="minorHAnsi" w:hAnsiTheme="minorHAnsi" w:cstheme="minorHAnsi"/>
        </w:rPr>
      </w:pPr>
      <w:r w:rsidRPr="00E15C87">
        <w:rPr>
          <w:rFonts w:asciiTheme="minorHAnsi" w:hAnsiTheme="minorHAnsi" w:cstheme="minorHAnsi"/>
        </w:rPr>
        <w:t>oceny komisji.</w:t>
      </w:r>
    </w:p>
    <w:p w14:paraId="49CCDED0" w14:textId="52662009" w:rsidR="00DF5669" w:rsidRPr="00EB6DD1" w:rsidRDefault="00DF5669" w:rsidP="006236C3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EB6DD1">
        <w:rPr>
          <w:rFonts w:asciiTheme="minorHAnsi" w:hAnsiTheme="minorHAnsi" w:cstheme="minorHAnsi"/>
          <w:color w:val="auto"/>
        </w:rPr>
        <w:t>Przy dokonywaniu oceny nauczyciela akademickiego dotyczącej wypełniania obowiązków dydaktycznych wykorzystuje się oceny</w:t>
      </w:r>
      <w:r w:rsidR="005358EA" w:rsidRPr="00EB6DD1">
        <w:rPr>
          <w:rFonts w:asciiTheme="minorHAnsi" w:hAnsiTheme="minorHAnsi" w:cstheme="minorHAnsi"/>
          <w:color w:val="auto"/>
        </w:rPr>
        <w:t xml:space="preserve"> przedstawione przez studentów,</w:t>
      </w:r>
      <w:r w:rsidRPr="00EB6DD1">
        <w:rPr>
          <w:rFonts w:asciiTheme="minorHAnsi" w:hAnsiTheme="minorHAnsi" w:cstheme="minorHAnsi"/>
          <w:color w:val="auto"/>
        </w:rPr>
        <w:t xml:space="preserve"> uc</w:t>
      </w:r>
      <w:r w:rsidR="00AD1684" w:rsidRPr="00EB6DD1">
        <w:rPr>
          <w:rFonts w:asciiTheme="minorHAnsi" w:hAnsiTheme="minorHAnsi" w:cstheme="minorHAnsi"/>
          <w:color w:val="auto"/>
        </w:rPr>
        <w:t>zestników studiów doktoranckich</w:t>
      </w:r>
      <w:r w:rsidR="005358EA" w:rsidRPr="00EB6DD1">
        <w:rPr>
          <w:rFonts w:asciiTheme="minorHAnsi" w:hAnsiTheme="minorHAnsi" w:cstheme="minorHAnsi"/>
          <w:color w:val="auto"/>
        </w:rPr>
        <w:t xml:space="preserve"> lub Szkoły doktorskiej</w:t>
      </w:r>
      <w:r w:rsidR="00AD1684" w:rsidRPr="00EB6DD1">
        <w:rPr>
          <w:rFonts w:asciiTheme="minorHAnsi" w:hAnsiTheme="minorHAnsi" w:cstheme="minorHAnsi"/>
          <w:color w:val="auto"/>
        </w:rPr>
        <w:t>, po zakończeniu każdego cyklu zajęć dydaktycznych.</w:t>
      </w:r>
    </w:p>
    <w:p w14:paraId="7020BE2A" w14:textId="0DAAAF0F" w:rsidR="009A5BE7" w:rsidRDefault="009A5BE7" w:rsidP="006236C3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Ocenę studentów i uczestników studiów doktoranckich</w:t>
      </w:r>
      <w:r w:rsidR="00200AA0" w:rsidRPr="00EB6DD1">
        <w:rPr>
          <w:rFonts w:asciiTheme="minorHAnsi" w:hAnsiTheme="minorHAnsi" w:cstheme="minorHAnsi"/>
          <w:color w:val="auto"/>
        </w:rPr>
        <w:t xml:space="preserve"> </w:t>
      </w:r>
      <w:r w:rsidR="005358EA" w:rsidRPr="00EB6DD1">
        <w:rPr>
          <w:rFonts w:asciiTheme="minorHAnsi" w:hAnsiTheme="minorHAnsi" w:cstheme="minorHAnsi"/>
          <w:color w:val="auto"/>
        </w:rPr>
        <w:t>lub</w:t>
      </w:r>
      <w:r w:rsidR="00200AA0" w:rsidRPr="00EB6DD1">
        <w:rPr>
          <w:rFonts w:asciiTheme="minorHAnsi" w:hAnsiTheme="minorHAnsi" w:cstheme="minorHAnsi"/>
          <w:color w:val="auto"/>
        </w:rPr>
        <w:t xml:space="preserve"> </w:t>
      </w:r>
      <w:r w:rsidR="00200AA0">
        <w:rPr>
          <w:rFonts w:asciiTheme="minorHAnsi" w:hAnsiTheme="minorHAnsi" w:cstheme="minorHAnsi"/>
        </w:rPr>
        <w:t>uczestników Szkoły Doktorskiej</w:t>
      </w:r>
      <w:r>
        <w:rPr>
          <w:rFonts w:asciiTheme="minorHAnsi" w:hAnsiTheme="minorHAnsi" w:cstheme="minorHAnsi"/>
        </w:rPr>
        <w:t xml:space="preserve">, jako jedno z kryteriów oceny, ustala się na podstawie ankiety, uwzględniającej realizację procesu dydaktycznego prowadzącego zajęcia. </w:t>
      </w:r>
    </w:p>
    <w:p w14:paraId="332C3763" w14:textId="4FCA9089" w:rsidR="00992793" w:rsidRPr="00EB6DD1" w:rsidRDefault="00576730" w:rsidP="006236C3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</w:rPr>
        <w:t xml:space="preserve">Przy uzupełnianiu arkusza oceny w części dotyczącej działalności naukowej w przypadku prac opublikowanych w 2019 roku przyjmuje się, że prace opublikowane ze współczynnikiem wpływu </w:t>
      </w:r>
      <w:proofErr w:type="spellStart"/>
      <w:r w:rsidR="00357F15">
        <w:rPr>
          <w:rFonts w:asciiTheme="minorHAnsi" w:hAnsiTheme="minorHAnsi" w:cstheme="minorHAnsi"/>
        </w:rPr>
        <w:t>Impact</w:t>
      </w:r>
      <w:proofErr w:type="spellEnd"/>
      <w:r w:rsidR="00357F15">
        <w:rPr>
          <w:rFonts w:asciiTheme="minorHAnsi" w:hAnsiTheme="minorHAnsi" w:cstheme="minorHAnsi"/>
        </w:rPr>
        <w:t xml:space="preserve"> </w:t>
      </w:r>
      <w:proofErr w:type="spellStart"/>
      <w:r w:rsidR="00357F15">
        <w:rPr>
          <w:rFonts w:asciiTheme="minorHAnsi" w:hAnsiTheme="minorHAnsi" w:cstheme="minorHAnsi"/>
        </w:rPr>
        <w:t>Factor</w:t>
      </w:r>
      <w:proofErr w:type="spellEnd"/>
      <w:r w:rsidR="00357F15">
        <w:rPr>
          <w:rFonts w:asciiTheme="minorHAnsi" w:hAnsiTheme="minorHAnsi" w:cstheme="minorHAnsi"/>
        </w:rPr>
        <w:t xml:space="preserve"> (</w:t>
      </w:r>
      <w:r w:rsidRPr="007C07C8">
        <w:rPr>
          <w:rFonts w:asciiTheme="minorHAnsi" w:hAnsiTheme="minorHAnsi" w:cstheme="minorHAnsi"/>
        </w:rPr>
        <w:t>IF</w:t>
      </w:r>
      <w:r w:rsidR="00357F15">
        <w:rPr>
          <w:rFonts w:asciiTheme="minorHAnsi" w:hAnsiTheme="minorHAnsi" w:cstheme="minorHAnsi"/>
        </w:rPr>
        <w:t>)</w:t>
      </w:r>
      <w:r w:rsidRPr="007C07C8">
        <w:rPr>
          <w:rFonts w:asciiTheme="minorHAnsi" w:hAnsiTheme="minorHAnsi" w:cstheme="minorHAnsi"/>
        </w:rPr>
        <w:t xml:space="preserve"> traktuje się jak dotychczasowe prace z listy A, prace opublikowane  bez współczynnika wpływu</w:t>
      </w:r>
      <w:r w:rsidR="00357F15">
        <w:rPr>
          <w:rFonts w:asciiTheme="minorHAnsi" w:hAnsiTheme="minorHAnsi" w:cstheme="minorHAnsi"/>
        </w:rPr>
        <w:t xml:space="preserve"> </w:t>
      </w:r>
      <w:proofErr w:type="spellStart"/>
      <w:r w:rsidR="00357F15">
        <w:rPr>
          <w:rFonts w:asciiTheme="minorHAnsi" w:hAnsiTheme="minorHAnsi" w:cstheme="minorHAnsi"/>
        </w:rPr>
        <w:t>Impact</w:t>
      </w:r>
      <w:proofErr w:type="spellEnd"/>
      <w:r w:rsidR="00357F15">
        <w:rPr>
          <w:rFonts w:asciiTheme="minorHAnsi" w:hAnsiTheme="minorHAnsi" w:cstheme="minorHAnsi"/>
        </w:rPr>
        <w:t xml:space="preserve"> </w:t>
      </w:r>
      <w:proofErr w:type="spellStart"/>
      <w:r w:rsidR="00357F15">
        <w:rPr>
          <w:rFonts w:asciiTheme="minorHAnsi" w:hAnsiTheme="minorHAnsi" w:cstheme="minorHAnsi"/>
        </w:rPr>
        <w:t>Factor</w:t>
      </w:r>
      <w:proofErr w:type="spellEnd"/>
      <w:r w:rsidR="00357F15">
        <w:rPr>
          <w:rFonts w:asciiTheme="minorHAnsi" w:hAnsiTheme="minorHAnsi" w:cstheme="minorHAnsi"/>
        </w:rPr>
        <w:t xml:space="preserve"> (</w:t>
      </w:r>
      <w:r w:rsidRPr="007C07C8">
        <w:rPr>
          <w:rFonts w:asciiTheme="minorHAnsi" w:hAnsiTheme="minorHAnsi" w:cstheme="minorHAnsi"/>
        </w:rPr>
        <w:t>IF</w:t>
      </w:r>
      <w:r w:rsidR="00357F15">
        <w:rPr>
          <w:rFonts w:asciiTheme="minorHAnsi" w:hAnsiTheme="minorHAnsi" w:cstheme="minorHAnsi"/>
        </w:rPr>
        <w:t>)</w:t>
      </w:r>
      <w:r w:rsidRPr="007C07C8">
        <w:rPr>
          <w:rFonts w:asciiTheme="minorHAnsi" w:hAnsiTheme="minorHAnsi" w:cstheme="minorHAnsi"/>
        </w:rPr>
        <w:t xml:space="preserve"> traktuje się </w:t>
      </w:r>
      <w:r w:rsidRPr="00EB6DD1">
        <w:rPr>
          <w:rFonts w:asciiTheme="minorHAnsi" w:hAnsiTheme="minorHAnsi" w:cstheme="minorHAnsi"/>
          <w:color w:val="auto"/>
        </w:rPr>
        <w:t xml:space="preserve">jak </w:t>
      </w:r>
      <w:r w:rsidR="00AD1684" w:rsidRPr="00EB6DD1">
        <w:rPr>
          <w:rFonts w:asciiTheme="minorHAnsi" w:hAnsiTheme="minorHAnsi" w:cstheme="minorHAnsi"/>
          <w:color w:val="auto"/>
        </w:rPr>
        <w:t xml:space="preserve">dotychczasowe prace </w:t>
      </w:r>
      <w:r w:rsidRPr="00EB6DD1">
        <w:rPr>
          <w:rFonts w:asciiTheme="minorHAnsi" w:hAnsiTheme="minorHAnsi" w:cstheme="minorHAnsi"/>
          <w:color w:val="auto"/>
        </w:rPr>
        <w:t>z listy B.</w:t>
      </w:r>
    </w:p>
    <w:p w14:paraId="42559A9F" w14:textId="77777777" w:rsidR="0016619D" w:rsidRPr="007C07C8" w:rsidRDefault="00992793" w:rsidP="00C23C9D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</w:rPr>
      </w:pPr>
      <w:r w:rsidRPr="007C07C8">
        <w:rPr>
          <w:rFonts w:asciiTheme="minorHAnsi" w:hAnsiTheme="minorHAnsi" w:cstheme="minorHAnsi"/>
        </w:rPr>
        <w:t xml:space="preserve">Ocena przełożonego będzie dokonywana obszarach: poszukiwanie rozwiązań, samodzielność, współpraca, dokładność, rzetelność, systematyczność, umiejętność </w:t>
      </w:r>
      <w:r w:rsidR="0016619D" w:rsidRPr="007C07C8">
        <w:rPr>
          <w:rFonts w:asciiTheme="minorHAnsi" w:hAnsiTheme="minorHAnsi" w:cstheme="minorHAnsi"/>
        </w:rPr>
        <w:t xml:space="preserve">organizowania pracy, komunikatywność, zaangażowanie – rozumiane jako identyfikacja </w:t>
      </w:r>
      <w:r w:rsidR="0016619D" w:rsidRPr="007C07C8">
        <w:rPr>
          <w:rFonts w:asciiTheme="minorHAnsi" w:hAnsiTheme="minorHAnsi" w:cstheme="minorHAnsi"/>
        </w:rPr>
        <w:br/>
        <w:t>z celami jednostek, doskonalenie, podnoszenie kwalifikacji. Może być również poszerzona o część opisową w części uwagi do wypełnionej ankiety.</w:t>
      </w:r>
      <w:r w:rsidR="00C23C9D" w:rsidRPr="007C07C8">
        <w:rPr>
          <w:rFonts w:asciiTheme="minorHAnsi" w:hAnsiTheme="minorHAnsi" w:cstheme="minorHAnsi"/>
        </w:rPr>
        <w:t xml:space="preserve"> Przy czym w</w:t>
      </w:r>
      <w:r w:rsidR="0016619D" w:rsidRPr="007C07C8">
        <w:rPr>
          <w:rFonts w:asciiTheme="minorHAnsi" w:hAnsiTheme="minorHAnsi" w:cstheme="minorHAnsi"/>
        </w:rPr>
        <w:t>ypełniając część opisową kierownik zobowiązany jest powoływać się na udokumentowane fakty, zdarzenia,</w:t>
      </w:r>
      <w:r w:rsidR="00C23C9D" w:rsidRPr="007C07C8">
        <w:rPr>
          <w:rFonts w:asciiTheme="minorHAnsi" w:hAnsiTheme="minorHAnsi" w:cstheme="minorHAnsi"/>
        </w:rPr>
        <w:t xml:space="preserve"> a nie opinie, pogłoski.</w:t>
      </w:r>
      <w:r w:rsidR="0016619D" w:rsidRPr="007C07C8">
        <w:rPr>
          <w:rFonts w:asciiTheme="minorHAnsi" w:hAnsiTheme="minorHAnsi" w:cstheme="minorHAnsi"/>
        </w:rPr>
        <w:t xml:space="preserve">  </w:t>
      </w:r>
    </w:p>
    <w:p w14:paraId="3B38499D" w14:textId="332FF034" w:rsidR="005358EA" w:rsidRPr="00EB6DD1" w:rsidRDefault="005358EA" w:rsidP="006236C3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EB6DD1">
        <w:rPr>
          <w:rFonts w:asciiTheme="minorHAnsi" w:hAnsiTheme="minorHAnsi" w:cstheme="minorHAnsi"/>
          <w:color w:val="auto"/>
        </w:rPr>
        <w:t xml:space="preserve">Jeżeli nauczyciel akademicki nie podejmie czynności wynikających z obowiązku </w:t>
      </w:r>
      <w:r w:rsidR="003F34BD">
        <w:rPr>
          <w:rFonts w:asciiTheme="minorHAnsi" w:hAnsiTheme="minorHAnsi" w:cstheme="minorHAnsi"/>
          <w:color w:val="auto"/>
        </w:rPr>
        <w:t xml:space="preserve">dokonania </w:t>
      </w:r>
      <w:r w:rsidRPr="00EB6DD1">
        <w:rPr>
          <w:rFonts w:asciiTheme="minorHAnsi" w:hAnsiTheme="minorHAnsi" w:cstheme="minorHAnsi"/>
          <w:color w:val="auto"/>
        </w:rPr>
        <w:t>oceny okresowej</w:t>
      </w:r>
      <w:r w:rsidR="003F34BD">
        <w:rPr>
          <w:rFonts w:asciiTheme="minorHAnsi" w:hAnsiTheme="minorHAnsi" w:cstheme="minorHAnsi"/>
          <w:color w:val="auto"/>
        </w:rPr>
        <w:t xml:space="preserve"> w roku 2020</w:t>
      </w:r>
      <w:r w:rsidRPr="00EB6DD1">
        <w:rPr>
          <w:rFonts w:asciiTheme="minorHAnsi" w:hAnsiTheme="minorHAnsi" w:cstheme="minorHAnsi"/>
          <w:color w:val="auto"/>
        </w:rPr>
        <w:t xml:space="preserve">, wydziałowa komisja ds. oceny kadry badawczo dydaktycznej dokonuje oceny na podstawie opinii bezpośredniego przełożonego, dorobku naukowego uzyskanego z biblioteki uczelnianej oraz oceny studentów, uczestników studiów doktoranckich lub Szkoły doktorskiej. </w:t>
      </w:r>
    </w:p>
    <w:p w14:paraId="69198E71" w14:textId="3815E67E" w:rsidR="00992793" w:rsidRPr="007C07C8" w:rsidRDefault="00A732F3" w:rsidP="006236C3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</w:rPr>
      </w:pPr>
      <w:r w:rsidRPr="007C07C8">
        <w:rPr>
          <w:rFonts w:asciiTheme="minorHAnsi" w:hAnsiTheme="minorHAnsi" w:cstheme="minorHAnsi"/>
          <w:color w:val="auto"/>
        </w:rPr>
        <w:t xml:space="preserve">Dla dokonania okresowej oceny nauczycieli akademickich rektor powołuje wydziałowe komisje ds. oceny kadry badawczo – dydaktycznej. </w:t>
      </w:r>
    </w:p>
    <w:p w14:paraId="147A663C" w14:textId="77777777" w:rsidR="00A732F3" w:rsidRPr="007C07C8" w:rsidRDefault="00A732F3" w:rsidP="006236C3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</w:rPr>
      </w:pPr>
      <w:r w:rsidRPr="007C07C8">
        <w:rPr>
          <w:rFonts w:asciiTheme="minorHAnsi" w:hAnsiTheme="minorHAnsi" w:cstheme="minorHAnsi"/>
          <w:color w:val="auto"/>
        </w:rPr>
        <w:t xml:space="preserve">W skład wydziałowych komisji ds. oceny kadry badawczo – dydaktycznej wchodzą: </w:t>
      </w:r>
    </w:p>
    <w:p w14:paraId="36B0D5D4" w14:textId="77777777" w:rsidR="00A732F3" w:rsidRPr="007C07C8" w:rsidRDefault="00A732F3" w:rsidP="006236C3">
      <w:pPr>
        <w:pStyle w:val="Default"/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color w:val="auto"/>
        </w:rPr>
        <w:t xml:space="preserve">1) przewodniczący komisji, </w:t>
      </w:r>
    </w:p>
    <w:p w14:paraId="3907EB2D" w14:textId="77777777" w:rsidR="00A732F3" w:rsidRPr="007C07C8" w:rsidRDefault="00A732F3" w:rsidP="006236C3">
      <w:pPr>
        <w:pStyle w:val="Default"/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color w:val="auto"/>
        </w:rPr>
        <w:t xml:space="preserve">2) przewodniczący rady dyscypliny oraz czterech członków rady dyscypliny, </w:t>
      </w:r>
    </w:p>
    <w:p w14:paraId="7500AD94" w14:textId="360FFE34" w:rsidR="00357F15" w:rsidRPr="007C07C8" w:rsidRDefault="00A732F3" w:rsidP="00357F15">
      <w:pPr>
        <w:pStyle w:val="Default"/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color w:val="auto"/>
        </w:rPr>
        <w:t xml:space="preserve">3) dziekan oraz dwóch nauczycieli akademickich zatrudnionych w grupie dydaktycznej. </w:t>
      </w:r>
    </w:p>
    <w:p w14:paraId="3FE710FB" w14:textId="634D8B33" w:rsidR="00FE67B8" w:rsidRPr="002D422C" w:rsidRDefault="00FE67B8" w:rsidP="005550ED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2D422C">
        <w:rPr>
          <w:rFonts w:asciiTheme="minorHAnsi" w:hAnsiTheme="minorHAnsi" w:cstheme="minorHAnsi"/>
          <w:color w:val="auto"/>
        </w:rPr>
        <w:lastRenderedPageBreak/>
        <w:t xml:space="preserve">W przypadku oceny nauczyciela akademickiego </w:t>
      </w:r>
      <w:r w:rsidR="002D422C" w:rsidRPr="002D422C">
        <w:rPr>
          <w:rFonts w:asciiTheme="minorHAnsi" w:hAnsiTheme="minorHAnsi" w:cstheme="minorHAnsi"/>
          <w:color w:val="auto"/>
        </w:rPr>
        <w:t xml:space="preserve">będącego małżonkiem, </w:t>
      </w:r>
      <w:r w:rsidR="002D422C" w:rsidRPr="002D422C">
        <w:rPr>
          <w:rFonts w:asciiTheme="minorHAnsi" w:hAnsiTheme="minorHAnsi" w:cstheme="minorHAnsi"/>
          <w:color w:val="333333"/>
          <w:shd w:val="clear" w:color="auto" w:fill="FFFFFF"/>
        </w:rPr>
        <w:t>prowadzącym wspólne gospodarstwo domowe</w:t>
      </w:r>
      <w:r w:rsidR="002D422C">
        <w:rPr>
          <w:rFonts w:asciiTheme="minorHAnsi" w:hAnsiTheme="minorHAnsi" w:cstheme="minorHAnsi"/>
          <w:color w:val="auto"/>
        </w:rPr>
        <w:t xml:space="preserve"> lub</w:t>
      </w:r>
      <w:r w:rsidR="002D422C" w:rsidRPr="002D422C">
        <w:rPr>
          <w:rFonts w:asciiTheme="minorHAnsi" w:hAnsiTheme="minorHAnsi" w:cstheme="minorHAnsi"/>
          <w:color w:val="auto"/>
        </w:rPr>
        <w:t xml:space="preserve"> pozostającym </w:t>
      </w:r>
      <w:r w:rsidR="002D422C" w:rsidRPr="002D422C">
        <w:rPr>
          <w:rFonts w:asciiTheme="minorHAnsi" w:hAnsiTheme="minorHAnsi" w:cstheme="minorHAnsi"/>
          <w:color w:val="333333"/>
          <w:shd w:val="clear" w:color="auto" w:fill="FFFFFF"/>
        </w:rPr>
        <w:t>w stosunku pokrewieństwa, powinowactwa do drugiego stopnia albo w stosunku przysposobienia, opieki lub kurateli</w:t>
      </w:r>
      <w:r w:rsidR="00AD1684">
        <w:rPr>
          <w:rFonts w:asciiTheme="minorHAnsi" w:hAnsiTheme="minorHAnsi" w:cstheme="minorHAnsi"/>
          <w:color w:val="333333"/>
          <w:shd w:val="clear" w:color="auto" w:fill="FFFFFF"/>
        </w:rPr>
        <w:t xml:space="preserve"> wobec</w:t>
      </w:r>
      <w:r w:rsidR="002D422C" w:rsidRPr="002D422C">
        <w:rPr>
          <w:rFonts w:asciiTheme="minorHAnsi" w:hAnsiTheme="minorHAnsi" w:cstheme="minorHAnsi"/>
          <w:color w:val="333333"/>
          <w:shd w:val="clear" w:color="auto" w:fill="FFFFFF"/>
        </w:rPr>
        <w:t xml:space="preserve"> członka wydziałowej komisji ds. oceny kadry badawczo-dydaktycznej, członek taki zostaje wyłączony z obrad. </w:t>
      </w:r>
    </w:p>
    <w:p w14:paraId="0EBFBBE9" w14:textId="04B877B7" w:rsidR="005550ED" w:rsidRPr="00EB6DD1" w:rsidRDefault="005550ED" w:rsidP="002D422C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EB6DD1">
        <w:rPr>
          <w:rFonts w:asciiTheme="minorHAnsi" w:hAnsiTheme="minorHAnsi" w:cstheme="minorHAnsi"/>
          <w:color w:val="auto"/>
        </w:rPr>
        <w:t>Ostateczna ocena Komisji jest pozytywna lub negatywna.</w:t>
      </w:r>
      <w:r w:rsidR="00AD1684" w:rsidRPr="00EB6DD1">
        <w:rPr>
          <w:rFonts w:asciiTheme="minorHAnsi" w:hAnsiTheme="minorHAnsi" w:cstheme="minorHAnsi"/>
          <w:color w:val="auto"/>
        </w:rPr>
        <w:t xml:space="preserve"> W skali ocen przyjętej w części III arkusza oceny nauczyciela akademickiego </w:t>
      </w:r>
      <w:r w:rsidR="00E15C87" w:rsidRPr="00EB6DD1">
        <w:rPr>
          <w:rFonts w:asciiTheme="minorHAnsi" w:hAnsiTheme="minorHAnsi" w:cstheme="minorHAnsi"/>
          <w:color w:val="auto"/>
        </w:rPr>
        <w:t>ocena zadowalająca, dobra, bardzo dobra</w:t>
      </w:r>
      <w:r w:rsidR="00EB6DD1">
        <w:rPr>
          <w:rFonts w:asciiTheme="minorHAnsi" w:hAnsiTheme="minorHAnsi" w:cstheme="minorHAnsi"/>
          <w:color w:val="auto"/>
        </w:rPr>
        <w:br/>
      </w:r>
      <w:r w:rsidR="00E15C87" w:rsidRPr="00EB6DD1">
        <w:rPr>
          <w:rFonts w:asciiTheme="minorHAnsi" w:hAnsiTheme="minorHAnsi" w:cstheme="minorHAnsi"/>
          <w:color w:val="auto"/>
        </w:rPr>
        <w:t xml:space="preserve">i wyróżniająca jest oceną pozytywną, a ocena negatywna – oceną negatywną. W części </w:t>
      </w:r>
      <w:r w:rsidR="00EB6DD1">
        <w:rPr>
          <w:rFonts w:asciiTheme="minorHAnsi" w:hAnsiTheme="minorHAnsi" w:cstheme="minorHAnsi"/>
          <w:color w:val="auto"/>
        </w:rPr>
        <w:br/>
      </w:r>
      <w:r w:rsidR="00E15C87" w:rsidRPr="00EB6DD1">
        <w:rPr>
          <w:rFonts w:asciiTheme="minorHAnsi" w:hAnsiTheme="minorHAnsi" w:cstheme="minorHAnsi"/>
          <w:color w:val="auto"/>
        </w:rPr>
        <w:t>IV arkusza oceny nauczyciela akademickiego wpisuje się ocenę pozytywną lub negatywną.</w:t>
      </w:r>
    </w:p>
    <w:p w14:paraId="4C7BF500" w14:textId="79E13AFC" w:rsidR="00C23C9D" w:rsidRDefault="00A732F3" w:rsidP="00C23C9D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color w:val="auto"/>
        </w:rPr>
        <w:t xml:space="preserve">Przewodniczący wydziałowej komisji ds. oceny kadry badawczo – dydaktycznej przedstawia wynik oceny osobie ocenianej, a także jej bezpośredniemu przełożonemu, </w:t>
      </w:r>
      <w:r w:rsidR="009F0B64">
        <w:rPr>
          <w:rFonts w:asciiTheme="minorHAnsi" w:hAnsiTheme="minorHAnsi" w:cstheme="minorHAnsi"/>
          <w:color w:val="auto"/>
        </w:rPr>
        <w:br/>
      </w:r>
      <w:r w:rsidRPr="007C07C8">
        <w:rPr>
          <w:rFonts w:asciiTheme="minorHAnsi" w:hAnsiTheme="minorHAnsi" w:cstheme="minorHAnsi"/>
          <w:color w:val="auto"/>
        </w:rPr>
        <w:t xml:space="preserve">w terminie 14 dni od dokonania oceny. </w:t>
      </w:r>
    </w:p>
    <w:p w14:paraId="4DB20E4F" w14:textId="0C27B2EA" w:rsidR="00E15C87" w:rsidRPr="00EB6DD1" w:rsidRDefault="00E15C87" w:rsidP="009F0B64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EB6DD1">
        <w:rPr>
          <w:rFonts w:asciiTheme="minorHAnsi" w:hAnsiTheme="minorHAnsi" w:cstheme="minorHAnsi"/>
          <w:color w:val="auto"/>
        </w:rPr>
        <w:t xml:space="preserve">Obsługę administracyjną procesu przeprowadzania oceny </w:t>
      </w:r>
      <w:r w:rsidR="00C65AFB" w:rsidRPr="00EB6DD1">
        <w:rPr>
          <w:rFonts w:asciiTheme="minorHAnsi" w:hAnsiTheme="minorHAnsi" w:cstheme="minorHAnsi"/>
          <w:color w:val="auto"/>
        </w:rPr>
        <w:t>w grupie dydaktycznej, badawczo – dydaktycznej i badawczej prowadzą dziekanaty poszczególnych wydziałów.</w:t>
      </w:r>
    </w:p>
    <w:p w14:paraId="4A72DAFD" w14:textId="33D55F14" w:rsidR="00C23C9D" w:rsidRPr="009F0B64" w:rsidRDefault="00CA6255" w:rsidP="009F0B64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EB6DD1">
        <w:rPr>
          <w:rFonts w:asciiTheme="minorHAnsi" w:hAnsiTheme="minorHAnsi" w:cstheme="minorHAnsi"/>
          <w:color w:val="auto"/>
        </w:rPr>
        <w:t>Oceny okresowej c</w:t>
      </w:r>
      <w:r w:rsidR="005550ED" w:rsidRPr="00EB6DD1">
        <w:rPr>
          <w:rFonts w:asciiTheme="minorHAnsi" w:hAnsiTheme="minorHAnsi" w:cstheme="minorHAnsi"/>
          <w:color w:val="auto"/>
        </w:rPr>
        <w:t>zł</w:t>
      </w:r>
      <w:r w:rsidRPr="00EB6DD1">
        <w:rPr>
          <w:rFonts w:asciiTheme="minorHAnsi" w:hAnsiTheme="minorHAnsi" w:cstheme="minorHAnsi"/>
          <w:color w:val="auto"/>
        </w:rPr>
        <w:t>onków</w:t>
      </w:r>
      <w:r w:rsidR="005550ED" w:rsidRPr="00EB6DD1">
        <w:rPr>
          <w:rFonts w:asciiTheme="minorHAnsi" w:hAnsiTheme="minorHAnsi" w:cstheme="minorHAnsi"/>
          <w:color w:val="auto"/>
        </w:rPr>
        <w:t xml:space="preserve"> komisji wydziałowych</w:t>
      </w:r>
      <w:r w:rsidR="00C65AFB" w:rsidRPr="00EB6DD1">
        <w:rPr>
          <w:rFonts w:asciiTheme="minorHAnsi" w:hAnsiTheme="minorHAnsi" w:cstheme="minorHAnsi"/>
          <w:color w:val="auto"/>
        </w:rPr>
        <w:t xml:space="preserve"> </w:t>
      </w:r>
      <w:r w:rsidRPr="00EB6DD1">
        <w:rPr>
          <w:rFonts w:asciiTheme="minorHAnsi" w:hAnsiTheme="minorHAnsi" w:cstheme="minorHAnsi"/>
          <w:color w:val="auto"/>
        </w:rPr>
        <w:t xml:space="preserve">dokonuje komisja odwoławcza. </w:t>
      </w:r>
      <w:r w:rsidR="005550ED">
        <w:rPr>
          <w:rFonts w:asciiTheme="minorHAnsi" w:hAnsiTheme="minorHAnsi" w:cstheme="minorHAnsi"/>
          <w:color w:val="auto"/>
        </w:rPr>
        <w:t>Tryb powołania Komisji odwoławczej określa część III niniejszego regulaminu.</w:t>
      </w:r>
    </w:p>
    <w:p w14:paraId="3347FB85" w14:textId="77777777" w:rsidR="00C23C9D" w:rsidRPr="007C07C8" w:rsidRDefault="00C23C9D" w:rsidP="00C23C9D">
      <w:pPr>
        <w:pStyle w:val="Default"/>
        <w:spacing w:after="147"/>
        <w:ind w:left="426"/>
        <w:jc w:val="center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b/>
          <w:sz w:val="22"/>
          <w:szCs w:val="22"/>
        </w:rPr>
        <w:t>III Tryb o</w:t>
      </w:r>
      <w:r w:rsidR="00D04DFE" w:rsidRPr="007C07C8">
        <w:rPr>
          <w:rFonts w:asciiTheme="minorHAnsi" w:hAnsiTheme="minorHAnsi" w:cstheme="minorHAnsi"/>
          <w:b/>
          <w:sz w:val="22"/>
          <w:szCs w:val="22"/>
        </w:rPr>
        <w:t>dwoławczy</w:t>
      </w:r>
    </w:p>
    <w:p w14:paraId="6B88EE76" w14:textId="77777777" w:rsidR="00C23C9D" w:rsidRPr="007C07C8" w:rsidRDefault="00C23C9D" w:rsidP="00C23C9D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C07C8">
        <w:rPr>
          <w:rFonts w:asciiTheme="minorHAnsi" w:hAnsiTheme="minorHAnsi" w:cstheme="minorHAnsi"/>
          <w:b/>
          <w:bCs/>
        </w:rPr>
        <w:t>§ 5</w:t>
      </w:r>
    </w:p>
    <w:p w14:paraId="7F311A34" w14:textId="77777777" w:rsidR="00992793" w:rsidRPr="007C07C8" w:rsidRDefault="00A732F3" w:rsidP="00C23C9D">
      <w:pPr>
        <w:pStyle w:val="Default"/>
        <w:numPr>
          <w:ilvl w:val="0"/>
          <w:numId w:val="8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color w:val="auto"/>
        </w:rPr>
        <w:t xml:space="preserve">Od wyniku oceny okresowej przysługuje odwołanie do rektora w terminie 14 dni od dnia przekazania przez przewodniczącego wydziałowej komisji ds. oceny kadry osobie ocenianej wyniku oceny. </w:t>
      </w:r>
    </w:p>
    <w:p w14:paraId="19C7281E" w14:textId="77777777" w:rsidR="00A732F3" w:rsidRPr="007C07C8" w:rsidRDefault="00A732F3" w:rsidP="00C23C9D">
      <w:pPr>
        <w:pStyle w:val="Default"/>
        <w:numPr>
          <w:ilvl w:val="0"/>
          <w:numId w:val="8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color w:val="auto"/>
        </w:rPr>
        <w:t xml:space="preserve">Rektor powołuje komisję odwoławczą, w której skład wchodzą: </w:t>
      </w:r>
    </w:p>
    <w:p w14:paraId="085AB7AE" w14:textId="542F1915" w:rsidR="00A732F3" w:rsidRPr="007C07C8" w:rsidRDefault="00A732F3" w:rsidP="006236C3">
      <w:pPr>
        <w:pStyle w:val="Default"/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color w:val="auto"/>
        </w:rPr>
        <w:t xml:space="preserve">1) </w:t>
      </w:r>
      <w:r w:rsidR="00C65AFB" w:rsidRPr="00EB6DD1">
        <w:rPr>
          <w:rFonts w:asciiTheme="minorHAnsi" w:hAnsiTheme="minorHAnsi" w:cstheme="minorHAnsi"/>
          <w:color w:val="auto"/>
        </w:rPr>
        <w:t xml:space="preserve">umocowany </w:t>
      </w:r>
      <w:r w:rsidRPr="007C07C8">
        <w:rPr>
          <w:rFonts w:asciiTheme="minorHAnsi" w:hAnsiTheme="minorHAnsi" w:cstheme="minorHAnsi"/>
          <w:color w:val="auto"/>
        </w:rPr>
        <w:t>prorektor</w:t>
      </w:r>
      <w:r w:rsidR="00C65AFB">
        <w:rPr>
          <w:rFonts w:asciiTheme="minorHAnsi" w:hAnsiTheme="minorHAnsi" w:cstheme="minorHAnsi"/>
          <w:color w:val="auto"/>
        </w:rPr>
        <w:t xml:space="preserve"> </w:t>
      </w:r>
      <w:r w:rsidRPr="007C07C8">
        <w:rPr>
          <w:rFonts w:asciiTheme="minorHAnsi" w:hAnsiTheme="minorHAnsi" w:cstheme="minorHAnsi"/>
          <w:color w:val="auto"/>
        </w:rPr>
        <w:t xml:space="preserve">– jako przewodniczący, </w:t>
      </w:r>
    </w:p>
    <w:p w14:paraId="1B454B35" w14:textId="77777777" w:rsidR="00A732F3" w:rsidRPr="007C07C8" w:rsidRDefault="00A732F3" w:rsidP="006236C3">
      <w:pPr>
        <w:pStyle w:val="Default"/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color w:val="auto"/>
        </w:rPr>
        <w:t xml:space="preserve">2) członkowie rad dyscyplin – po jednym z każdej rady dyscypliny, </w:t>
      </w:r>
    </w:p>
    <w:p w14:paraId="4C62DE2F" w14:textId="77777777" w:rsidR="00992793" w:rsidRPr="007C07C8" w:rsidRDefault="00A732F3" w:rsidP="00992793">
      <w:pPr>
        <w:pStyle w:val="Default"/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color w:val="auto"/>
        </w:rPr>
        <w:t xml:space="preserve">3) trzech nauczycieli akademickich zatrudnionych w grupie dydaktycznej. </w:t>
      </w:r>
    </w:p>
    <w:p w14:paraId="7B9C26F4" w14:textId="77777777" w:rsidR="004124D0" w:rsidRDefault="00992793" w:rsidP="004124D0">
      <w:pPr>
        <w:pStyle w:val="Default"/>
        <w:numPr>
          <w:ilvl w:val="0"/>
          <w:numId w:val="8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color w:val="auto"/>
        </w:rPr>
        <w:t>K</w:t>
      </w:r>
      <w:r w:rsidR="00A732F3" w:rsidRPr="007C07C8">
        <w:rPr>
          <w:rFonts w:asciiTheme="minorHAnsi" w:hAnsiTheme="minorHAnsi" w:cstheme="minorHAnsi"/>
          <w:color w:val="auto"/>
        </w:rPr>
        <w:t xml:space="preserve">omisja odwoławcza ma charakter opiniodawczy i rekomenduje rektorowi sposób rozpatrzenia odwołania. </w:t>
      </w:r>
    </w:p>
    <w:p w14:paraId="444FCF4B" w14:textId="6B4CB75A" w:rsidR="004124D0" w:rsidRPr="00EB6DD1" w:rsidRDefault="004124D0" w:rsidP="004124D0">
      <w:pPr>
        <w:pStyle w:val="Default"/>
        <w:numPr>
          <w:ilvl w:val="0"/>
          <w:numId w:val="8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EB6DD1">
        <w:rPr>
          <w:rFonts w:asciiTheme="minorHAnsi" w:hAnsiTheme="minorHAnsi" w:cstheme="minorHAnsi"/>
          <w:color w:val="auto"/>
        </w:rPr>
        <w:t>Obsługę administracyjną Komisji odwoławczej prowadzi Sekretariat umocowanego Prorektora Uczelni.</w:t>
      </w:r>
    </w:p>
    <w:p w14:paraId="4D877934" w14:textId="1AE33A43" w:rsidR="005550ED" w:rsidRPr="007C07C8" w:rsidRDefault="005550ED" w:rsidP="00C23C9D">
      <w:pPr>
        <w:pStyle w:val="Default"/>
        <w:numPr>
          <w:ilvl w:val="0"/>
          <w:numId w:val="8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 przypadku odwołania od oceny</w:t>
      </w:r>
      <w:r w:rsidR="00D4105C">
        <w:rPr>
          <w:rFonts w:asciiTheme="minorHAnsi" w:hAnsiTheme="minorHAnsi" w:cstheme="minorHAnsi"/>
          <w:color w:val="auto"/>
        </w:rPr>
        <w:t xml:space="preserve"> nauczyciela akademickiego będącego </w:t>
      </w:r>
      <w:r>
        <w:rPr>
          <w:rFonts w:asciiTheme="minorHAnsi" w:hAnsiTheme="minorHAnsi" w:cstheme="minorHAnsi"/>
          <w:color w:val="auto"/>
        </w:rPr>
        <w:t xml:space="preserve"> </w:t>
      </w:r>
      <w:r w:rsidR="00D4105C">
        <w:rPr>
          <w:rFonts w:asciiTheme="minorHAnsi" w:hAnsiTheme="minorHAnsi" w:cstheme="minorHAnsi"/>
          <w:color w:val="auto"/>
        </w:rPr>
        <w:t xml:space="preserve">członkiem komisji odwoławczej, członek taki zostaje wyłączony z </w:t>
      </w:r>
      <w:r w:rsidR="004C2AA2">
        <w:rPr>
          <w:rFonts w:asciiTheme="minorHAnsi" w:hAnsiTheme="minorHAnsi" w:cstheme="minorHAnsi"/>
          <w:color w:val="auto"/>
        </w:rPr>
        <w:t>prac komisji</w:t>
      </w:r>
      <w:r w:rsidR="00D4105C">
        <w:rPr>
          <w:rFonts w:asciiTheme="minorHAnsi" w:hAnsiTheme="minorHAnsi" w:cstheme="minorHAnsi"/>
          <w:color w:val="auto"/>
        </w:rPr>
        <w:t xml:space="preserve">. </w:t>
      </w:r>
    </w:p>
    <w:p w14:paraId="00C4CDCB" w14:textId="77777777" w:rsidR="00992793" w:rsidRPr="007C07C8" w:rsidRDefault="00A732F3" w:rsidP="00C23C9D">
      <w:pPr>
        <w:pStyle w:val="Default"/>
        <w:numPr>
          <w:ilvl w:val="0"/>
          <w:numId w:val="8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color w:val="auto"/>
        </w:rPr>
        <w:t xml:space="preserve">W przypadku oceny negatywnej, kolejna ocena okresowa jest dokonywana nie wcześniej niż po upływie 12 miesięcy od dnia zakończenia okresu poprzedniej oceny. </w:t>
      </w:r>
    </w:p>
    <w:p w14:paraId="0AB0D18E" w14:textId="7EBB745C" w:rsidR="005144B9" w:rsidRDefault="005144B9" w:rsidP="005144B9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C07C8">
        <w:rPr>
          <w:rFonts w:asciiTheme="minorHAnsi" w:hAnsiTheme="minorHAnsi" w:cstheme="minorHAnsi"/>
          <w:b/>
          <w:bCs/>
        </w:rPr>
        <w:t>§ 6</w:t>
      </w:r>
    </w:p>
    <w:p w14:paraId="786BE12F" w14:textId="77777777" w:rsidR="009F0B64" w:rsidRPr="007C07C8" w:rsidRDefault="009F0B64" w:rsidP="005144B9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C63E630" w14:textId="6288F195" w:rsidR="007C07C8" w:rsidRDefault="007C07C8" w:rsidP="007C07C8">
      <w:pPr>
        <w:pStyle w:val="Akapitzlist"/>
        <w:numPr>
          <w:ilvl w:val="0"/>
          <w:numId w:val="10"/>
        </w:numPr>
        <w:ind w:left="426"/>
        <w:rPr>
          <w:rFonts w:asciiTheme="minorHAnsi" w:hAnsiTheme="minorHAnsi" w:cstheme="minorHAnsi"/>
        </w:rPr>
      </w:pPr>
      <w:r w:rsidRPr="007C07C8">
        <w:rPr>
          <w:rFonts w:asciiTheme="minorHAnsi" w:hAnsiTheme="minorHAnsi" w:cstheme="minorHAnsi"/>
        </w:rPr>
        <w:t xml:space="preserve">Szczegółowy kalendarz </w:t>
      </w:r>
      <w:r w:rsidR="003F34BD">
        <w:rPr>
          <w:rFonts w:asciiTheme="minorHAnsi" w:hAnsiTheme="minorHAnsi" w:cstheme="minorHAnsi"/>
        </w:rPr>
        <w:t xml:space="preserve">przeprowadzenia oceny nauczycieli akademickich w roku 2020 </w:t>
      </w:r>
      <w:r w:rsidRPr="007C07C8">
        <w:rPr>
          <w:rFonts w:asciiTheme="minorHAnsi" w:hAnsiTheme="minorHAnsi" w:cstheme="minorHAnsi"/>
        </w:rPr>
        <w:t>stanowi załącznik nr</w:t>
      </w:r>
      <w:r w:rsidR="00E86399">
        <w:rPr>
          <w:rFonts w:asciiTheme="minorHAnsi" w:hAnsiTheme="minorHAnsi" w:cstheme="minorHAnsi"/>
        </w:rPr>
        <w:t xml:space="preserve"> 1</w:t>
      </w:r>
      <w:r w:rsidRPr="007C07C8">
        <w:rPr>
          <w:rFonts w:asciiTheme="minorHAnsi" w:hAnsiTheme="minorHAnsi" w:cstheme="minorHAnsi"/>
        </w:rPr>
        <w:t xml:space="preserve"> do niniejszego regulaminu.</w:t>
      </w:r>
    </w:p>
    <w:p w14:paraId="7BDDA2DC" w14:textId="4113A509" w:rsidR="00E86399" w:rsidRPr="007C07C8" w:rsidRDefault="00E86399" w:rsidP="007C07C8">
      <w:pPr>
        <w:pStyle w:val="Akapitzlist"/>
        <w:numPr>
          <w:ilvl w:val="0"/>
          <w:numId w:val="10"/>
        </w:numPr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Regulamin pracy wydziałowych komisji ds. oceny kadry badawczo-dydaktycznej oraz komisji odwoławczej stanowią załącznik 2 i 3 niniejszego regulaminu.</w:t>
      </w:r>
      <w:bookmarkStart w:id="0" w:name="_GoBack"/>
      <w:bookmarkEnd w:id="0"/>
    </w:p>
    <w:p w14:paraId="31A93A2C" w14:textId="77777777" w:rsidR="007C07C8" w:rsidRPr="007C07C8" w:rsidRDefault="007C07C8" w:rsidP="005144B9">
      <w:pPr>
        <w:rPr>
          <w:rFonts w:asciiTheme="minorHAnsi" w:hAnsiTheme="minorHAnsi" w:cstheme="minorHAnsi"/>
          <w:sz w:val="22"/>
          <w:szCs w:val="22"/>
        </w:rPr>
      </w:pPr>
    </w:p>
    <w:sectPr w:rsidR="007C07C8" w:rsidRPr="007C07C8" w:rsidSect="00314EBE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78A0C" w14:textId="77777777" w:rsidR="00DE4DDD" w:rsidRDefault="00DE4DDD" w:rsidP="00FE67B8">
      <w:r>
        <w:separator/>
      </w:r>
    </w:p>
  </w:endnote>
  <w:endnote w:type="continuationSeparator" w:id="0">
    <w:p w14:paraId="5AFC751B" w14:textId="77777777" w:rsidR="00DE4DDD" w:rsidRDefault="00DE4DDD" w:rsidP="00FE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16AA9" w14:textId="77777777" w:rsidR="00DE4DDD" w:rsidRDefault="00DE4DDD" w:rsidP="00FE67B8">
      <w:r>
        <w:separator/>
      </w:r>
    </w:p>
  </w:footnote>
  <w:footnote w:type="continuationSeparator" w:id="0">
    <w:p w14:paraId="26D26F18" w14:textId="77777777" w:rsidR="00DE4DDD" w:rsidRDefault="00DE4DDD" w:rsidP="00FE6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020A"/>
    <w:multiLevelType w:val="hybridMultilevel"/>
    <w:tmpl w:val="43D6C6F0"/>
    <w:lvl w:ilvl="0" w:tplc="57BA0C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8F1E1C"/>
    <w:multiLevelType w:val="hybridMultilevel"/>
    <w:tmpl w:val="7498544C"/>
    <w:lvl w:ilvl="0" w:tplc="C22EDA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B1692F"/>
    <w:multiLevelType w:val="hybridMultilevel"/>
    <w:tmpl w:val="56B82AB0"/>
    <w:lvl w:ilvl="0" w:tplc="E55EFA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738F4"/>
    <w:multiLevelType w:val="hybridMultilevel"/>
    <w:tmpl w:val="FFC270EE"/>
    <w:lvl w:ilvl="0" w:tplc="12E89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B69C7"/>
    <w:multiLevelType w:val="hybridMultilevel"/>
    <w:tmpl w:val="72B298B6"/>
    <w:lvl w:ilvl="0" w:tplc="EC2E29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6C1B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34FF1"/>
    <w:multiLevelType w:val="hybridMultilevel"/>
    <w:tmpl w:val="4846F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676BA"/>
    <w:multiLevelType w:val="hybridMultilevel"/>
    <w:tmpl w:val="3C56089C"/>
    <w:lvl w:ilvl="0" w:tplc="92BE2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E6003"/>
    <w:multiLevelType w:val="hybridMultilevel"/>
    <w:tmpl w:val="375AC6D4"/>
    <w:lvl w:ilvl="0" w:tplc="63760D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83B343F"/>
    <w:multiLevelType w:val="hybridMultilevel"/>
    <w:tmpl w:val="416E9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61D76"/>
    <w:multiLevelType w:val="hybridMultilevel"/>
    <w:tmpl w:val="C7629A02"/>
    <w:lvl w:ilvl="0" w:tplc="DF52E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624B7"/>
    <w:multiLevelType w:val="hybridMultilevel"/>
    <w:tmpl w:val="6D1C501A"/>
    <w:lvl w:ilvl="0" w:tplc="3C0ACC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331715A"/>
    <w:multiLevelType w:val="hybridMultilevel"/>
    <w:tmpl w:val="59940E76"/>
    <w:lvl w:ilvl="0" w:tplc="11FC6D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F3"/>
    <w:rsid w:val="00011355"/>
    <w:rsid w:val="00035C13"/>
    <w:rsid w:val="00042147"/>
    <w:rsid w:val="00085235"/>
    <w:rsid w:val="000903A0"/>
    <w:rsid w:val="000B7EBA"/>
    <w:rsid w:val="000E2037"/>
    <w:rsid w:val="0016619D"/>
    <w:rsid w:val="00183AAC"/>
    <w:rsid w:val="00197737"/>
    <w:rsid w:val="001B4DD6"/>
    <w:rsid w:val="00200AA0"/>
    <w:rsid w:val="00274F73"/>
    <w:rsid w:val="002C4E51"/>
    <w:rsid w:val="002D422C"/>
    <w:rsid w:val="00305572"/>
    <w:rsid w:val="00314EBE"/>
    <w:rsid w:val="00321C2D"/>
    <w:rsid w:val="00357F15"/>
    <w:rsid w:val="003621FA"/>
    <w:rsid w:val="003F34BD"/>
    <w:rsid w:val="004124D0"/>
    <w:rsid w:val="0041313D"/>
    <w:rsid w:val="004A72B8"/>
    <w:rsid w:val="004C2AA2"/>
    <w:rsid w:val="004C6AF0"/>
    <w:rsid w:val="005144B9"/>
    <w:rsid w:val="005358EA"/>
    <w:rsid w:val="005550ED"/>
    <w:rsid w:val="00576730"/>
    <w:rsid w:val="00583C6E"/>
    <w:rsid w:val="005D6C50"/>
    <w:rsid w:val="005F6CD3"/>
    <w:rsid w:val="006061BD"/>
    <w:rsid w:val="006217E4"/>
    <w:rsid w:val="006236C3"/>
    <w:rsid w:val="00644282"/>
    <w:rsid w:val="00651DAB"/>
    <w:rsid w:val="0065736C"/>
    <w:rsid w:val="00671455"/>
    <w:rsid w:val="006767A8"/>
    <w:rsid w:val="006961B8"/>
    <w:rsid w:val="007950CE"/>
    <w:rsid w:val="007C07C8"/>
    <w:rsid w:val="007E3805"/>
    <w:rsid w:val="00845935"/>
    <w:rsid w:val="008826D8"/>
    <w:rsid w:val="00947B6F"/>
    <w:rsid w:val="00992793"/>
    <w:rsid w:val="009A5BE7"/>
    <w:rsid w:val="009F0B64"/>
    <w:rsid w:val="00A732F3"/>
    <w:rsid w:val="00AD1684"/>
    <w:rsid w:val="00AE5F5D"/>
    <w:rsid w:val="00B20059"/>
    <w:rsid w:val="00B44CB4"/>
    <w:rsid w:val="00B87878"/>
    <w:rsid w:val="00BB33AE"/>
    <w:rsid w:val="00BB4109"/>
    <w:rsid w:val="00BF15C4"/>
    <w:rsid w:val="00C23C9D"/>
    <w:rsid w:val="00C425E0"/>
    <w:rsid w:val="00C65AFB"/>
    <w:rsid w:val="00C666EA"/>
    <w:rsid w:val="00C95AE1"/>
    <w:rsid w:val="00CA6255"/>
    <w:rsid w:val="00D04DFE"/>
    <w:rsid w:val="00D23F1D"/>
    <w:rsid w:val="00D4105C"/>
    <w:rsid w:val="00D4504A"/>
    <w:rsid w:val="00DA52CD"/>
    <w:rsid w:val="00DD36F6"/>
    <w:rsid w:val="00DE4DDD"/>
    <w:rsid w:val="00DF5669"/>
    <w:rsid w:val="00E10937"/>
    <w:rsid w:val="00E15C87"/>
    <w:rsid w:val="00E166D3"/>
    <w:rsid w:val="00E33A55"/>
    <w:rsid w:val="00E5401E"/>
    <w:rsid w:val="00E86399"/>
    <w:rsid w:val="00EB6DD1"/>
    <w:rsid w:val="00F234C2"/>
    <w:rsid w:val="00F34CD1"/>
    <w:rsid w:val="00F51CA8"/>
    <w:rsid w:val="00F52635"/>
    <w:rsid w:val="00F53241"/>
    <w:rsid w:val="00F912D4"/>
    <w:rsid w:val="00F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3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3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4F7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6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6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6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6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6EA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67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67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7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3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4F7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6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6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6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6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6EA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67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67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7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JZawadzka</dc:creator>
  <cp:keywords/>
  <dc:description/>
  <cp:lastModifiedBy>AM</cp:lastModifiedBy>
  <cp:revision>11</cp:revision>
  <cp:lastPrinted>2020-09-03T06:09:00Z</cp:lastPrinted>
  <dcterms:created xsi:type="dcterms:W3CDTF">2020-08-31T11:42:00Z</dcterms:created>
  <dcterms:modified xsi:type="dcterms:W3CDTF">2020-09-03T07:01:00Z</dcterms:modified>
</cp:coreProperties>
</file>