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13C6" w14:textId="5D4109B9" w:rsidR="00713142" w:rsidRDefault="00713142" w:rsidP="00713142">
      <w:pPr>
        <w:pStyle w:val="Nagwek"/>
        <w:ind w:left="9072"/>
      </w:pPr>
      <w:r>
        <w:t xml:space="preserve">Załącznik </w:t>
      </w:r>
      <w:r w:rsidR="0024416E">
        <w:rPr>
          <w:rStyle w:val="Odwoanieprzypisudolnego"/>
        </w:rPr>
        <w:footnoteReference w:id="1"/>
      </w:r>
    </w:p>
    <w:p w14:paraId="4D30936E" w14:textId="161B6A4C" w:rsidR="00713142" w:rsidRDefault="00713142" w:rsidP="00713142">
      <w:pPr>
        <w:pStyle w:val="Nagwek"/>
        <w:ind w:left="9072"/>
      </w:pPr>
      <w:r>
        <w:t xml:space="preserve">do zarządzenia  nr </w:t>
      </w:r>
      <w:r w:rsidR="0024416E">
        <w:t>188</w:t>
      </w:r>
      <w:r>
        <w:t xml:space="preserve"> /XVI R/202</w:t>
      </w:r>
      <w:r w:rsidR="0024416E">
        <w:t>0</w:t>
      </w:r>
    </w:p>
    <w:p w14:paraId="5B94D094" w14:textId="77777777" w:rsidR="00713142" w:rsidRDefault="00713142" w:rsidP="00713142">
      <w:pPr>
        <w:pStyle w:val="Nagwek"/>
        <w:ind w:left="9072"/>
      </w:pPr>
      <w:r>
        <w:t>Rektora Uniwersytetu Medycznego we Wrocławiu</w:t>
      </w:r>
    </w:p>
    <w:p w14:paraId="7712B400" w14:textId="301207D4" w:rsidR="00713142" w:rsidRDefault="00713142" w:rsidP="00713142">
      <w:pPr>
        <w:pStyle w:val="Nagwek"/>
        <w:ind w:left="9072"/>
      </w:pPr>
      <w:r>
        <w:t xml:space="preserve">z dnia </w:t>
      </w:r>
      <w:r w:rsidR="0024416E">
        <w:t>25</w:t>
      </w:r>
      <w:r w:rsidR="00821170">
        <w:t xml:space="preserve"> </w:t>
      </w:r>
      <w:r w:rsidR="0024416E">
        <w:t>września</w:t>
      </w:r>
      <w:r>
        <w:t xml:space="preserve"> 202</w:t>
      </w:r>
      <w:r w:rsidR="0024416E">
        <w:t>0</w:t>
      </w:r>
      <w:r>
        <w:t xml:space="preserve"> r.</w:t>
      </w:r>
    </w:p>
    <w:tbl>
      <w:tblPr>
        <w:tblW w:w="14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5667"/>
        <w:gridCol w:w="6240"/>
      </w:tblGrid>
      <w:tr w:rsidR="00D06C65" w:rsidRPr="00185951" w14:paraId="4AB9E659" w14:textId="77777777" w:rsidTr="002A3755">
        <w:trPr>
          <w:trHeight w:val="371"/>
        </w:trPr>
        <w:tc>
          <w:tcPr>
            <w:tcW w:w="8364" w:type="dxa"/>
            <w:gridSpan w:val="2"/>
            <w:vAlign w:val="center"/>
          </w:tcPr>
          <w:p w14:paraId="239055F8" w14:textId="77777777"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Wymogi</w:t>
            </w:r>
          </w:p>
        </w:tc>
        <w:tc>
          <w:tcPr>
            <w:tcW w:w="6240" w:type="dxa"/>
          </w:tcPr>
          <w:p w14:paraId="733EC935" w14:textId="77777777"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Treść</w:t>
            </w:r>
            <w:r w:rsidR="00DF45D8">
              <w:rPr>
                <w:rFonts w:ascii="Arial" w:eastAsia="Arsenal-Regular" w:hAnsi="Arial" w:cs="Arial"/>
                <w:color w:val="000000"/>
              </w:rPr>
              <w:t xml:space="preserve"> do uzupełnienia</w:t>
            </w:r>
          </w:p>
        </w:tc>
      </w:tr>
      <w:tr w:rsidR="00AA20E9" w:rsidRPr="00185951" w14:paraId="645AB6E2" w14:textId="77777777" w:rsidTr="002A3755">
        <w:trPr>
          <w:trHeight w:val="371"/>
        </w:trPr>
        <w:tc>
          <w:tcPr>
            <w:tcW w:w="2697" w:type="dxa"/>
            <w:vAlign w:val="center"/>
          </w:tcPr>
          <w:p w14:paraId="58C6B3FB" w14:textId="77777777" w:rsidR="00AA20E9" w:rsidRPr="00185951" w:rsidRDefault="00AA20E9" w:rsidP="001859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Tytuł opisu wpływu: </w:t>
            </w:r>
          </w:p>
        </w:tc>
        <w:tc>
          <w:tcPr>
            <w:tcW w:w="5667" w:type="dxa"/>
          </w:tcPr>
          <w:p w14:paraId="59F3813E" w14:textId="77777777"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Tytuł</w:t>
            </w:r>
          </w:p>
        </w:tc>
        <w:tc>
          <w:tcPr>
            <w:tcW w:w="6240" w:type="dxa"/>
          </w:tcPr>
          <w:p w14:paraId="6DB2184A" w14:textId="77777777"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CF6B30">
              <w:rPr>
                <w:rFonts w:ascii="Arial" w:hAnsi="Arial" w:cs="Arial"/>
              </w:rPr>
              <w:t>maksymalnie 150 znaków ze spacjami dla każdej wersji językowe</w:t>
            </w:r>
            <w:r>
              <w:rPr>
                <w:rFonts w:ascii="Arial" w:hAnsi="Arial" w:cs="Arial"/>
              </w:rPr>
              <w:t>j</w:t>
            </w:r>
          </w:p>
        </w:tc>
      </w:tr>
      <w:tr w:rsidR="00AA20E9" w:rsidRPr="00185951" w14:paraId="73913866" w14:textId="77777777" w:rsidTr="002A3755">
        <w:trPr>
          <w:trHeight w:val="643"/>
        </w:trPr>
        <w:tc>
          <w:tcPr>
            <w:tcW w:w="2697" w:type="dxa"/>
            <w:vAlign w:val="center"/>
          </w:tcPr>
          <w:p w14:paraId="0726DA71" w14:textId="77777777"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Związek między wynikami badawczo-rozwojowymi a obszarem:</w:t>
            </w:r>
          </w:p>
        </w:tc>
        <w:tc>
          <w:tcPr>
            <w:tcW w:w="5667" w:type="dxa"/>
          </w:tcPr>
          <w:p w14:paraId="7896C876" w14:textId="77777777"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Gospodarka</w:t>
            </w:r>
          </w:p>
          <w:p w14:paraId="4B954589" w14:textId="77777777"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Funkcjonowanie administracji publicznej</w:t>
            </w:r>
          </w:p>
          <w:p w14:paraId="38997D8D" w14:textId="77777777"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zdrowia</w:t>
            </w:r>
          </w:p>
          <w:p w14:paraId="73724976" w14:textId="77777777"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Kultura i sztuka</w:t>
            </w:r>
          </w:p>
          <w:p w14:paraId="02791966" w14:textId="77777777"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środowiska naturalnego</w:t>
            </w:r>
          </w:p>
          <w:p w14:paraId="7AD01653" w14:textId="77777777"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Bezpieczeństwo i obronność państwa</w:t>
            </w:r>
          </w:p>
          <w:p w14:paraId="1BF557CE" w14:textId="77777777"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Inne czynniki wpływające na rozwój cywilizacyjny społeczeństwa</w:t>
            </w:r>
          </w:p>
        </w:tc>
        <w:tc>
          <w:tcPr>
            <w:tcW w:w="6240" w:type="dxa"/>
          </w:tcPr>
          <w:p w14:paraId="2E3648BD" w14:textId="77777777"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30A8DA7C" w14:textId="77777777" w:rsidTr="002A3755">
        <w:trPr>
          <w:trHeight w:val="643"/>
        </w:trPr>
        <w:tc>
          <w:tcPr>
            <w:tcW w:w="2697" w:type="dxa"/>
            <w:vAlign w:val="center"/>
          </w:tcPr>
          <w:p w14:paraId="252D94AC" w14:textId="77777777"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Zasięg</w:t>
            </w:r>
          </w:p>
        </w:tc>
        <w:tc>
          <w:tcPr>
            <w:tcW w:w="5667" w:type="dxa"/>
          </w:tcPr>
          <w:p w14:paraId="60AD4873" w14:textId="77777777"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Międzynarodowy</w:t>
            </w:r>
          </w:p>
          <w:p w14:paraId="72C145EE" w14:textId="77777777" w:rsidR="00BC5845" w:rsidRPr="003078B2" w:rsidRDefault="00BC5845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Krajowy</w:t>
            </w:r>
          </w:p>
          <w:p w14:paraId="7BA4B9B6" w14:textId="77777777"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Regionalny</w:t>
            </w:r>
          </w:p>
          <w:p w14:paraId="79757DDD" w14:textId="77777777"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Lokalny</w:t>
            </w:r>
          </w:p>
        </w:tc>
        <w:tc>
          <w:tcPr>
            <w:tcW w:w="6240" w:type="dxa"/>
          </w:tcPr>
          <w:p w14:paraId="2B6A8624" w14:textId="77777777" w:rsidR="00AA20E9" w:rsidRPr="003078B2" w:rsidRDefault="00AA20E9" w:rsidP="00531CC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40F77533" w14:textId="77777777" w:rsidTr="002A3755">
        <w:trPr>
          <w:trHeight w:val="1027"/>
        </w:trPr>
        <w:tc>
          <w:tcPr>
            <w:tcW w:w="2697" w:type="dxa"/>
            <w:vAlign w:val="center"/>
          </w:tcPr>
          <w:p w14:paraId="58D2A4DB" w14:textId="77777777" w:rsidR="00AA20E9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Znaczenie</w:t>
            </w:r>
          </w:p>
        </w:tc>
        <w:tc>
          <w:tcPr>
            <w:tcW w:w="5667" w:type="dxa"/>
          </w:tcPr>
          <w:p w14:paraId="240B4F49" w14:textId="77777777"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Przełomowe</w:t>
            </w:r>
          </w:p>
          <w:p w14:paraId="60ED624F" w14:textId="77777777"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Istotne</w:t>
            </w:r>
          </w:p>
          <w:p w14:paraId="0DE152C9" w14:textId="77777777" w:rsidR="00AA20E9" w:rsidRPr="00CF6B30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ograniczone</w:t>
            </w:r>
          </w:p>
        </w:tc>
        <w:tc>
          <w:tcPr>
            <w:tcW w:w="6240" w:type="dxa"/>
          </w:tcPr>
          <w:p w14:paraId="18319395" w14:textId="77777777"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2802E0A9" w14:textId="77777777" w:rsidTr="002A3755">
        <w:trPr>
          <w:trHeight w:val="1027"/>
        </w:trPr>
        <w:tc>
          <w:tcPr>
            <w:tcW w:w="2697" w:type="dxa"/>
            <w:vAlign w:val="center"/>
          </w:tcPr>
          <w:p w14:paraId="7057F699" w14:textId="77777777"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Streszczenie: </w:t>
            </w:r>
          </w:p>
        </w:tc>
        <w:tc>
          <w:tcPr>
            <w:tcW w:w="5667" w:type="dxa"/>
          </w:tcPr>
          <w:p w14:paraId="799C39F3" w14:textId="77777777"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Streszczenie</w:t>
            </w:r>
          </w:p>
        </w:tc>
        <w:tc>
          <w:tcPr>
            <w:tcW w:w="6240" w:type="dxa"/>
          </w:tcPr>
          <w:p w14:paraId="79680E8B" w14:textId="77777777"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14:paraId="7A1F8497" w14:textId="77777777" w:rsidTr="002A3755">
        <w:trPr>
          <w:trHeight w:val="1027"/>
        </w:trPr>
        <w:tc>
          <w:tcPr>
            <w:tcW w:w="2697" w:type="dxa"/>
            <w:vAlign w:val="center"/>
          </w:tcPr>
          <w:p w14:paraId="1171781B" w14:textId="77777777"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Rok, w którym jest przeprowadzana ewaluacja </w:t>
            </w:r>
          </w:p>
        </w:tc>
        <w:tc>
          <w:tcPr>
            <w:tcW w:w="5667" w:type="dxa"/>
          </w:tcPr>
          <w:p w14:paraId="49196CF0" w14:textId="77777777"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wskazani</w:t>
            </w:r>
            <w:r>
              <w:rPr>
                <w:rFonts w:ascii="Arial" w:eastAsia="Arsenal-Regular" w:hAnsi="Arial" w:cs="Arial"/>
                <w:color w:val="000000"/>
              </w:rPr>
              <w:t>e</w:t>
            </w:r>
            <w:r w:rsidRPr="00CF6B30">
              <w:rPr>
                <w:rFonts w:ascii="Arial" w:eastAsia="Arsenal-Regular" w:hAnsi="Arial" w:cs="Arial"/>
                <w:color w:val="000000"/>
              </w:rPr>
              <w:t xml:space="preserve"> roku, w którym jest przeprowadzana ewaluacja jakości działalności naukowej, której dotyczy opis wpływu</w:t>
            </w:r>
          </w:p>
        </w:tc>
        <w:tc>
          <w:tcPr>
            <w:tcW w:w="6240" w:type="dxa"/>
          </w:tcPr>
          <w:p w14:paraId="6F7517D0" w14:textId="77777777"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5270D54F" w14:textId="77777777" w:rsidTr="002A3755">
        <w:trPr>
          <w:trHeight w:val="1027"/>
        </w:trPr>
        <w:tc>
          <w:tcPr>
            <w:tcW w:w="2697" w:type="dxa"/>
            <w:vAlign w:val="center"/>
          </w:tcPr>
          <w:p w14:paraId="262E82C7" w14:textId="77777777"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Dy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scyplin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której dotyczy opis wpływu</w:t>
            </w:r>
          </w:p>
        </w:tc>
        <w:tc>
          <w:tcPr>
            <w:tcW w:w="5667" w:type="dxa"/>
          </w:tcPr>
          <w:p w14:paraId="615BD1C0" w14:textId="77777777"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Wskazanie </w:t>
            </w:r>
            <w:r w:rsidRPr="00CF6B30">
              <w:rPr>
                <w:rFonts w:ascii="Arial" w:eastAsia="Arsenal-Regular" w:hAnsi="Arial" w:cs="Arial"/>
                <w:color w:val="000000"/>
              </w:rPr>
              <w:t>dyscypliny, której dotyczy opis wpływu</w:t>
            </w:r>
          </w:p>
        </w:tc>
        <w:tc>
          <w:tcPr>
            <w:tcW w:w="6240" w:type="dxa"/>
          </w:tcPr>
          <w:p w14:paraId="1A8A9B34" w14:textId="77777777"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3E0EA20B" w14:textId="77777777" w:rsidTr="002A3755">
        <w:trPr>
          <w:trHeight w:val="3288"/>
        </w:trPr>
        <w:tc>
          <w:tcPr>
            <w:tcW w:w="2697" w:type="dxa"/>
            <w:vAlign w:val="center"/>
          </w:tcPr>
          <w:p w14:paraId="4DB4131C" w14:textId="77777777"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nformacj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 o podstawie zgłoszenia 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wpływu</w:t>
            </w:r>
            <w:r w:rsidRPr="00B62458">
              <w:rPr>
                <w:rFonts w:ascii="Arial" w:eastAsia="Arsenal-Regular" w:hAnsi="Arial" w:cs="Arial"/>
                <w:color w:val="000000"/>
              </w:rPr>
              <w:t xml:space="preserve"> </w:t>
            </w: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Pr="00531CC9">
              <w:rPr>
                <w:rFonts w:ascii="Arial" w:eastAsia="Arsenal-Regular" w:hAnsi="Arial" w:cs="Arial"/>
                <w:b/>
                <w:color w:val="000000"/>
              </w:rPr>
              <w:t xml:space="preserve">opis wpływu został zgłoszony jako: </w:t>
            </w:r>
          </w:p>
          <w:p w14:paraId="104E0A18" w14:textId="77777777"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14:paraId="1CE5E3EF" w14:textId="77777777"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senal-Regular" w:hAnsi="Arial" w:cs="Arial"/>
                <w:color w:val="000000"/>
              </w:rPr>
              <w:t>(</w:t>
            </w:r>
            <w:r w:rsidRPr="00B62458">
              <w:rPr>
                <w:rFonts w:ascii="Arial" w:eastAsia="Arsenal-Regular" w:hAnsi="Arial" w:cs="Arial"/>
                <w:color w:val="000000"/>
              </w:rPr>
              <w:t>przy czym należy wskazać kolejność uwzględniania w ewaluacji jakości działalności naukowej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14:paraId="3A65F78E" w14:textId="77777777" w:rsidR="00AA20E9" w:rsidRPr="00B62458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wymagany w związku z liczbą osób ustaloną zgodnie z przepisami wydanymi na podstawie art. 267 ust. 2 pkt 1 ustawy w okresie objętym ewaluacją jakości działalności naukowej, </w:t>
            </w:r>
          </w:p>
          <w:p w14:paraId="74D6D11C" w14:textId="77777777"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dodatkowy, w związku z utworzeniem innego podmiotu w celu komercjalizacji wyników badań naukowych lub prac rozwojowych lub know-how związanego z tymi wynikami, zwanej dalej „komercjalizacją”, związany z działalnością utworzonego podmiotu, wraz z podaniem nazwy tego podmiotu, </w:t>
            </w:r>
          </w:p>
        </w:tc>
        <w:tc>
          <w:tcPr>
            <w:tcW w:w="6240" w:type="dxa"/>
          </w:tcPr>
          <w:p w14:paraId="702106CC" w14:textId="77777777" w:rsidR="00AA20E9" w:rsidRPr="0064379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71E0E01A" w14:textId="77777777" w:rsidTr="002A3755">
        <w:trPr>
          <w:trHeight w:val="780"/>
        </w:trPr>
        <w:tc>
          <w:tcPr>
            <w:tcW w:w="2697" w:type="dxa"/>
            <w:vMerge w:val="restart"/>
            <w:vAlign w:val="center"/>
          </w:tcPr>
          <w:p w14:paraId="526B430E" w14:textId="77777777" w:rsidR="00D06C65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A07632">
              <w:rPr>
                <w:rFonts w:ascii="Arial" w:eastAsia="Arsenal-Regular" w:hAnsi="Arial" w:cs="Arial"/>
                <w:b/>
                <w:color w:val="000000"/>
              </w:rPr>
              <w:t>Informacja o efektach działalności naukowej mających znaczenie dla kreowania wpływu, w tym:</w:t>
            </w:r>
            <w:r w:rsidR="00D06C65">
              <w:rPr>
                <w:rFonts w:ascii="Arial" w:eastAsia="Arsenal-Regular" w:hAnsi="Arial" w:cs="Arial"/>
                <w:color w:val="000000"/>
              </w:rPr>
              <w:t xml:space="preserve"> </w:t>
            </w:r>
          </w:p>
          <w:p w14:paraId="77F85FBA" w14:textId="77777777" w:rsidR="00AA20E9" w:rsidRPr="00A07632" w:rsidRDefault="00D06C65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(informacja dodatkowa: </w:t>
            </w:r>
            <w:r w:rsidRPr="006C41F1">
              <w:rPr>
                <w:rFonts w:ascii="Arial" w:eastAsia="Arsenal-Regular" w:hAnsi="Arial" w:cs="Arial"/>
                <w:color w:val="000000"/>
              </w:rPr>
              <w:t xml:space="preserve">opis bibliograficzny i </w:t>
            </w:r>
            <w:r w:rsidRPr="006C41F1">
              <w:rPr>
                <w:rFonts w:ascii="Arial" w:eastAsia="Arsenal-Regular" w:hAnsi="Arial" w:cs="Arial"/>
                <w:color w:val="000000"/>
              </w:rPr>
              <w:lastRenderedPageBreak/>
              <w:t>streszczenie osiągnięcia naukowego lub opis osiągnięcia artystycznego mogą uwzględniać adres strony internetowej, pod którym w dniu umieszczenia opisu wpływu w Systemie POL-on jest dostępne dane osiągnięcie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14:paraId="0E7D5524" w14:textId="77777777"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lastRenderedPageBreak/>
              <w:t xml:space="preserve">– charakterystyki głównych wniosków z badań naukowych lub prac rozwojowych albo efektów działalności naukowej w zakresie twórczości artystycznej </w:t>
            </w:r>
          </w:p>
        </w:tc>
        <w:tc>
          <w:tcPr>
            <w:tcW w:w="6240" w:type="dxa"/>
          </w:tcPr>
          <w:p w14:paraId="7937EF36" w14:textId="77777777"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2500 znaków ze spacjami dla każdej wersji językowej</w:t>
            </w:r>
          </w:p>
        </w:tc>
      </w:tr>
      <w:tr w:rsidR="00AA20E9" w:rsidRPr="00185951" w14:paraId="75F09062" w14:textId="77777777" w:rsidTr="002A3755">
        <w:trPr>
          <w:trHeight w:val="570"/>
        </w:trPr>
        <w:tc>
          <w:tcPr>
            <w:tcW w:w="2697" w:type="dxa"/>
            <w:vMerge/>
            <w:vAlign w:val="center"/>
          </w:tcPr>
          <w:p w14:paraId="5B023E74" w14:textId="77777777"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14:paraId="0022CF79" w14:textId="77777777"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charakterystyki roli podmiotu w osiągnięciu efektów działalności naukowej </w:t>
            </w:r>
          </w:p>
          <w:p w14:paraId="527DF493" w14:textId="77777777"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6240" w:type="dxa"/>
          </w:tcPr>
          <w:p w14:paraId="451C9E45" w14:textId="77777777"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14:paraId="2409CED6" w14:textId="77777777" w:rsidTr="002A3755">
        <w:trPr>
          <w:trHeight w:val="4455"/>
        </w:trPr>
        <w:tc>
          <w:tcPr>
            <w:tcW w:w="2697" w:type="dxa"/>
            <w:vMerge/>
            <w:vAlign w:val="center"/>
          </w:tcPr>
          <w:p w14:paraId="28DFFF35" w14:textId="77777777"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14:paraId="344E549E" w14:textId="77777777" w:rsidR="00FF3CA8" w:rsidRDefault="00AA20E9" w:rsidP="00D06C6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opisu </w:t>
            </w:r>
            <w:r w:rsidRPr="00730AEB">
              <w:rPr>
                <w:rFonts w:ascii="Arial" w:eastAsia="Arsenal-Regular" w:hAnsi="Arial" w:cs="Arial"/>
                <w:color w:val="000000"/>
              </w:rPr>
              <w:t>bibliograficznego i streszczenia nie więcej niż 5 osiągnięć naukowych, o których mowa w § 2 ust. 10 pkt 4–6, będących rezultatem badań</w:t>
            </w:r>
            <w:r w:rsidRPr="006C41F1">
              <w:rPr>
                <w:rFonts w:ascii="Arial" w:eastAsia="Arsenal-Regular" w:hAnsi="Arial" w:cs="Arial"/>
                <w:color w:val="000000"/>
              </w:rPr>
              <w:t xml:space="preserve"> naukowych lub prac rozwojowych, prowadzonych w okresie objętym ewaluacją jakości działalności naukowej albo przed tym okresem, ale zakończonych nie wcześniej niż w dwudziestym roku poprzedzającym pierwszy rok objęty ewaluacją jakości działalności naukowej, jeżeli dowody tej działalności powstały w okresie</w:t>
            </w:r>
            <w:r>
              <w:rPr>
                <w:rFonts w:ascii="Arial" w:eastAsia="Arsenal-Regular" w:hAnsi="Arial" w:cs="Arial"/>
                <w:color w:val="000000"/>
              </w:rPr>
              <w:t xml:space="preserve"> </w:t>
            </w:r>
            <w:r w:rsidRPr="006C41F1">
              <w:rPr>
                <w:rFonts w:ascii="Arial" w:eastAsia="Arsenal-Regular" w:hAnsi="Arial" w:cs="Arial"/>
                <w:color w:val="000000"/>
              </w:rPr>
              <w:t>objętym ewaluacją, ze wskazaniem głównych autorów tych osiągnięć, którzy są lub byli zatrudnieni w podmiocie albo odbywali kształcenie w podmiocie</w:t>
            </w:r>
          </w:p>
          <w:p w14:paraId="3C110C5D" w14:textId="77777777" w:rsidR="00AA20E9" w:rsidRPr="006C41F1" w:rsidRDefault="00AA20E9" w:rsidP="0000322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6240" w:type="dxa"/>
          </w:tcPr>
          <w:p w14:paraId="751412E4" w14:textId="77777777"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500 znaków ze spacjami na każde osiągnięcie dla każdej wersji językowej</w:t>
            </w:r>
          </w:p>
          <w:p w14:paraId="1E259D21" w14:textId="77777777"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14:paraId="53390E41" w14:textId="77777777" w:rsidTr="002A3755">
        <w:trPr>
          <w:trHeight w:val="266"/>
        </w:trPr>
        <w:tc>
          <w:tcPr>
            <w:tcW w:w="2697" w:type="dxa"/>
            <w:vAlign w:val="center"/>
          </w:tcPr>
          <w:p w14:paraId="2750A509" w14:textId="77777777"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Charakterystyka wpływu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667" w:type="dxa"/>
          </w:tcPr>
          <w:p w14:paraId="5BD81413" w14:textId="77777777"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0C3AD3">
              <w:rPr>
                <w:rFonts w:ascii="Arial" w:eastAsia="Arsenal-Regular" w:hAnsi="Arial" w:cs="Arial"/>
                <w:color w:val="000000"/>
              </w:rPr>
              <w:t xml:space="preserve">działalności naukowej, w tym której wyniki są przedmiotem komercjalizacji, ze wskazaniem związku między działalnością naukową a tym wpływem oraz grupy społecznej będącej beneficjentem tego wpływu i obszaru, na który działalność naukowa ma największy wpływ </w:t>
            </w:r>
          </w:p>
        </w:tc>
        <w:tc>
          <w:tcPr>
            <w:tcW w:w="6240" w:type="dxa"/>
          </w:tcPr>
          <w:p w14:paraId="0B86F386" w14:textId="77777777" w:rsidR="00AA20E9" w:rsidRPr="000C3AD3" w:rsidRDefault="0025454D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0C3AD3">
              <w:rPr>
                <w:rFonts w:ascii="Arial" w:eastAsia="Arsenal-Regular" w:hAnsi="Arial" w:cs="Arial"/>
                <w:color w:val="000000"/>
              </w:rPr>
              <w:t>maksymalnie 5000 znaków ze spacjami dla każdej wersji językowej</w:t>
            </w:r>
          </w:p>
        </w:tc>
      </w:tr>
      <w:tr w:rsidR="00AA20E9" w:rsidRPr="00185951" w14:paraId="4095685A" w14:textId="77777777" w:rsidTr="002A3755">
        <w:trPr>
          <w:trHeight w:val="1322"/>
        </w:trPr>
        <w:tc>
          <w:tcPr>
            <w:tcW w:w="2697" w:type="dxa"/>
            <w:vAlign w:val="center"/>
          </w:tcPr>
          <w:p w14:paraId="4EE4C4C1" w14:textId="77777777"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senal-Regular" w:cstheme="minorHAnsi"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Dowody w</w:t>
            </w:r>
            <w:r w:rsidR="0043755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pływu</w:t>
            </w: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działalności naukowej: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 xml:space="preserve"> (</w:t>
            </w:r>
            <w:r w:rsidR="0039019E">
              <w:rPr>
                <w:rFonts w:ascii="Arial" w:eastAsia="Arsenal-Regular" w:hAnsi="Arial" w:cs="Arial"/>
                <w:color w:val="000000"/>
              </w:rPr>
              <w:t xml:space="preserve">informacja dodatkowa 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>charakterystyka może uwzględniać adres strony internetowej, pod którym w dniu umieszczenia opisu wpływu w Systemie POL-on jest dostępny dany dowód wpływu)</w:t>
            </w:r>
          </w:p>
        </w:tc>
        <w:tc>
          <w:tcPr>
            <w:tcW w:w="5667" w:type="dxa"/>
          </w:tcPr>
          <w:p w14:paraId="395D0498" w14:textId="77777777" w:rsidR="00C72190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 xml:space="preserve">szczegółowej charakterystyki nie więcej niż 5 dowodów wpływu działalności naukowej </w:t>
            </w:r>
          </w:p>
          <w:p w14:paraId="408604F3" w14:textId="77777777" w:rsidR="00003227" w:rsidRDefault="00C72190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a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w przypadku opisu,</w:t>
            </w:r>
            <w:r>
              <w:rPr>
                <w:rFonts w:ascii="Arial" w:eastAsia="Arsenal-Regular" w:hAnsi="Arial" w:cs="Arial"/>
                <w:color w:val="000000"/>
              </w:rPr>
              <w:t xml:space="preserve"> zgłoszonego jako </w:t>
            </w:r>
            <w:r w:rsidRPr="00C72190">
              <w:rPr>
                <w:rFonts w:ascii="Arial" w:eastAsia="Arsenal-Regular" w:hAnsi="Arial" w:cs="Arial"/>
                <w:color w:val="000000"/>
              </w:rPr>
              <w:t>dodatkowy, w związku z utworzeniem innego podmiotu w celu komercjalizacji wyników badań naukowych lub prac rozwojowych lub know-how związanego z tymi wynikami, n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ie więcej niż 5 dowodów wpływu będących wynikiem działalności naukowej innego podmiotu utworzonego przez podmiot w celu komercjalizacji</w:t>
            </w:r>
          </w:p>
          <w:p w14:paraId="7078ADEC" w14:textId="77777777" w:rsidR="00003227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14:paraId="60B53A28" w14:textId="77777777" w:rsidR="00AA20E9" w:rsidRPr="00CF6B30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 w:rsidRPr="00003227">
              <w:rPr>
                <w:rFonts w:ascii="Arial" w:eastAsia="Arsenal-Regular" w:hAnsi="Arial" w:cs="Arial"/>
                <w:color w:val="000000"/>
              </w:rPr>
              <w:t>Dowody wpływu, w liczbie nie większej niż 5 na jeden opis wpływu, zamieszcza się jako oddzielne pliki zapisane w jednym z następujących formatów danych:, pdf, .mp3, .mp4,.mpeg4 lub .</w:t>
            </w:r>
            <w:proofErr w:type="spellStart"/>
            <w:r w:rsidRPr="00003227">
              <w:rPr>
                <w:rFonts w:ascii="Arial" w:eastAsia="Arsenal-Regular" w:hAnsi="Arial" w:cs="Arial"/>
                <w:color w:val="000000"/>
              </w:rPr>
              <w:t>avi</w:t>
            </w:r>
            <w:proofErr w:type="spellEnd"/>
            <w:r w:rsidRPr="00003227">
              <w:rPr>
                <w:rFonts w:ascii="Arial" w:eastAsia="Arsenal-Regular" w:hAnsi="Arial" w:cs="Arial"/>
                <w:color w:val="000000"/>
              </w:rPr>
              <w:t>. Wielkość jednego pliku nie może przekraczać 500 megabajtów</w:t>
            </w:r>
            <w:r>
              <w:rPr>
                <w:rFonts w:ascii="Arial" w:eastAsia="Arsenal-Regular" w:hAnsi="Arial" w:cs="Arial"/>
                <w:color w:val="000000"/>
              </w:rPr>
              <w:t>.</w:t>
            </w:r>
          </w:p>
        </w:tc>
        <w:tc>
          <w:tcPr>
            <w:tcW w:w="6240" w:type="dxa"/>
          </w:tcPr>
          <w:p w14:paraId="23850173" w14:textId="77777777" w:rsidR="00AA20E9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500 znaków ze spacjami na każdy dowód dla każdej wersji językowej</w:t>
            </w:r>
          </w:p>
        </w:tc>
      </w:tr>
      <w:tr w:rsidR="00AA20E9" w:rsidRPr="00185951" w14:paraId="62213236" w14:textId="77777777" w:rsidTr="002A3755">
        <w:trPr>
          <w:trHeight w:val="965"/>
        </w:trPr>
        <w:tc>
          <w:tcPr>
            <w:tcW w:w="2697" w:type="dxa"/>
            <w:vAlign w:val="center"/>
          </w:tcPr>
          <w:p w14:paraId="3ED11ACA" w14:textId="77777777"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Interdyscyplinarność  o kluczowym znaczeniu dla powstania wpływu</w:t>
            </w:r>
          </w:p>
        </w:tc>
        <w:tc>
          <w:tcPr>
            <w:tcW w:w="5667" w:type="dxa"/>
          </w:tcPr>
          <w:p w14:paraId="76FD85E8" w14:textId="77777777"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ind w:left="64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 xml:space="preserve">informacji, czy wpływ powstał w wyniku interdyscyplinarnych badań naukowych lub prac rozwojowych, oraz charakterystyki znaczenia interdyscyplinarności badań naukowych lub prac rozwojowych dla powstania tego wpływu </w:t>
            </w:r>
          </w:p>
        </w:tc>
        <w:tc>
          <w:tcPr>
            <w:tcW w:w="6240" w:type="dxa"/>
          </w:tcPr>
          <w:p w14:paraId="7706FCE7" w14:textId="77777777" w:rsidR="00AA20E9" w:rsidRPr="00277FE0" w:rsidRDefault="0025454D" w:rsidP="0025454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1500 znaków ze spacjami dla każdej wersji językowej</w:t>
            </w:r>
          </w:p>
        </w:tc>
      </w:tr>
    </w:tbl>
    <w:p w14:paraId="2E902B0B" w14:textId="77777777" w:rsidR="00AD480A" w:rsidRDefault="00AD480A" w:rsidP="00453CA4"/>
    <w:sectPr w:rsidR="00AD480A" w:rsidSect="00453CA4">
      <w:headerReference w:type="default" r:id="rId7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212C0" w14:textId="77777777" w:rsidR="0016599E" w:rsidRDefault="0016599E" w:rsidP="00713142">
      <w:pPr>
        <w:spacing w:after="0" w:line="240" w:lineRule="auto"/>
      </w:pPr>
      <w:r>
        <w:separator/>
      </w:r>
    </w:p>
  </w:endnote>
  <w:endnote w:type="continuationSeparator" w:id="0">
    <w:p w14:paraId="1F18E088" w14:textId="77777777" w:rsidR="0016599E" w:rsidRDefault="0016599E" w:rsidP="007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senal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0E46" w14:textId="77777777" w:rsidR="0016599E" w:rsidRDefault="0016599E" w:rsidP="00713142">
      <w:pPr>
        <w:spacing w:after="0" w:line="240" w:lineRule="auto"/>
      </w:pPr>
      <w:r>
        <w:separator/>
      </w:r>
    </w:p>
  </w:footnote>
  <w:footnote w:type="continuationSeparator" w:id="0">
    <w:p w14:paraId="1FE15723" w14:textId="77777777" w:rsidR="0016599E" w:rsidRDefault="0016599E" w:rsidP="00713142">
      <w:pPr>
        <w:spacing w:after="0" w:line="240" w:lineRule="auto"/>
      </w:pPr>
      <w:r>
        <w:continuationSeparator/>
      </w:r>
    </w:p>
  </w:footnote>
  <w:footnote w:id="1">
    <w:p w14:paraId="231EF725" w14:textId="78B36327" w:rsidR="0024416E" w:rsidRDefault="0024416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59/XVI R/2021 Rektora UMW z dnia 8 marca 2021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EBA0" w14:textId="77777777" w:rsidR="00713142" w:rsidRDefault="00713142" w:rsidP="00713142">
    <w:pPr>
      <w:pStyle w:val="Nagwek"/>
      <w:ind w:left="90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65BF"/>
    <w:multiLevelType w:val="hybridMultilevel"/>
    <w:tmpl w:val="1214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EAC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813"/>
    <w:multiLevelType w:val="hybridMultilevel"/>
    <w:tmpl w:val="8E503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451353"/>
    <w:multiLevelType w:val="hybridMultilevel"/>
    <w:tmpl w:val="F362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951"/>
    <w:rsid w:val="00003227"/>
    <w:rsid w:val="000960CB"/>
    <w:rsid w:val="000C3AD3"/>
    <w:rsid w:val="000E1A97"/>
    <w:rsid w:val="001302F6"/>
    <w:rsid w:val="0016599E"/>
    <w:rsid w:val="00185951"/>
    <w:rsid w:val="001D78B9"/>
    <w:rsid w:val="001E7CCD"/>
    <w:rsid w:val="001F5CE6"/>
    <w:rsid w:val="00237F13"/>
    <w:rsid w:val="0024416E"/>
    <w:rsid w:val="0025454D"/>
    <w:rsid w:val="00266D54"/>
    <w:rsid w:val="00270B79"/>
    <w:rsid w:val="00277B61"/>
    <w:rsid w:val="00277FE0"/>
    <w:rsid w:val="002A3755"/>
    <w:rsid w:val="00301717"/>
    <w:rsid w:val="003078B2"/>
    <w:rsid w:val="00356E60"/>
    <w:rsid w:val="0039019E"/>
    <w:rsid w:val="0039585E"/>
    <w:rsid w:val="003B2784"/>
    <w:rsid w:val="003C77A1"/>
    <w:rsid w:val="003D2F8E"/>
    <w:rsid w:val="00437555"/>
    <w:rsid w:val="00453CA4"/>
    <w:rsid w:val="00462FED"/>
    <w:rsid w:val="004830A1"/>
    <w:rsid w:val="004D7B31"/>
    <w:rsid w:val="004F5463"/>
    <w:rsid w:val="00531CC9"/>
    <w:rsid w:val="00533BB8"/>
    <w:rsid w:val="00581E2A"/>
    <w:rsid w:val="005B3495"/>
    <w:rsid w:val="005F258A"/>
    <w:rsid w:val="00607B0B"/>
    <w:rsid w:val="00643799"/>
    <w:rsid w:val="006B274C"/>
    <w:rsid w:val="006C41F1"/>
    <w:rsid w:val="00713142"/>
    <w:rsid w:val="0072785A"/>
    <w:rsid w:val="00730AEB"/>
    <w:rsid w:val="00731AC4"/>
    <w:rsid w:val="007767F3"/>
    <w:rsid w:val="00821170"/>
    <w:rsid w:val="008529D1"/>
    <w:rsid w:val="00857BE2"/>
    <w:rsid w:val="008868FB"/>
    <w:rsid w:val="008C50B5"/>
    <w:rsid w:val="008F3A12"/>
    <w:rsid w:val="00917E67"/>
    <w:rsid w:val="00922620"/>
    <w:rsid w:val="0092546F"/>
    <w:rsid w:val="00946779"/>
    <w:rsid w:val="0095685A"/>
    <w:rsid w:val="0096793E"/>
    <w:rsid w:val="009C1337"/>
    <w:rsid w:val="009D2B12"/>
    <w:rsid w:val="00A07632"/>
    <w:rsid w:val="00A6417E"/>
    <w:rsid w:val="00A64C38"/>
    <w:rsid w:val="00AA20E9"/>
    <w:rsid w:val="00AC5BD0"/>
    <w:rsid w:val="00AD480A"/>
    <w:rsid w:val="00B56B6A"/>
    <w:rsid w:val="00B62458"/>
    <w:rsid w:val="00BC5845"/>
    <w:rsid w:val="00C13A6B"/>
    <w:rsid w:val="00C47F0D"/>
    <w:rsid w:val="00C72190"/>
    <w:rsid w:val="00CA725A"/>
    <w:rsid w:val="00CC4431"/>
    <w:rsid w:val="00CD1024"/>
    <w:rsid w:val="00CF6B30"/>
    <w:rsid w:val="00D02CEF"/>
    <w:rsid w:val="00D06C65"/>
    <w:rsid w:val="00D11CB1"/>
    <w:rsid w:val="00D84C32"/>
    <w:rsid w:val="00DB38CB"/>
    <w:rsid w:val="00DF45D8"/>
    <w:rsid w:val="00EA2CB2"/>
    <w:rsid w:val="00F44E40"/>
    <w:rsid w:val="00F44F3B"/>
    <w:rsid w:val="00F917A2"/>
    <w:rsid w:val="00FC2DEB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956"/>
  <w15:docId w15:val="{A485E567-97F0-4E2E-8BD4-247DBFAA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142"/>
  </w:style>
  <w:style w:type="paragraph" w:styleId="Stopka">
    <w:name w:val="footer"/>
    <w:basedOn w:val="Normalny"/>
    <w:link w:val="Stopka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142"/>
  </w:style>
  <w:style w:type="paragraph" w:styleId="Tekstdymka">
    <w:name w:val="Balloon Text"/>
    <w:basedOn w:val="Normalny"/>
    <w:link w:val="TekstdymkaZnak"/>
    <w:uiPriority w:val="99"/>
    <w:semiHidden/>
    <w:unhideWhenUsed/>
    <w:rsid w:val="0071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1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1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1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Hoffmann-Stankiewicz</dc:creator>
  <cp:keywords/>
  <dc:description/>
  <cp:lastModifiedBy>Mateusz Kapera</cp:lastModifiedBy>
  <cp:revision>8</cp:revision>
  <cp:lastPrinted>2021-02-24T12:30:00Z</cp:lastPrinted>
  <dcterms:created xsi:type="dcterms:W3CDTF">2021-02-09T07:01:00Z</dcterms:created>
  <dcterms:modified xsi:type="dcterms:W3CDTF">2021-03-11T17:13:00Z</dcterms:modified>
</cp:coreProperties>
</file>