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92" w:rsidRPr="00E85231" w:rsidRDefault="00F80207" w:rsidP="00044E92">
      <w:pPr>
        <w:jc w:val="right"/>
        <w:rPr>
          <w:color w:val="000000" w:themeColor="text1"/>
        </w:rPr>
      </w:pPr>
      <w:bookmarkStart w:id="0" w:name="_GoBack"/>
      <w:bookmarkEnd w:id="0"/>
      <w:r w:rsidRPr="00E85231">
        <w:rPr>
          <w:color w:val="000000" w:themeColor="text1"/>
        </w:rPr>
        <w:t xml:space="preserve">Załącznik </w:t>
      </w:r>
      <w:r w:rsidR="00BD41C3">
        <w:rPr>
          <w:color w:val="000000" w:themeColor="text1"/>
        </w:rPr>
        <w:t xml:space="preserve">do </w:t>
      </w:r>
      <w:r w:rsidRPr="00E85231">
        <w:rPr>
          <w:color w:val="000000" w:themeColor="text1"/>
        </w:rPr>
        <w:t>uchwały nr</w:t>
      </w:r>
      <w:r w:rsidR="005402FB">
        <w:rPr>
          <w:color w:val="000000" w:themeColor="text1"/>
        </w:rPr>
        <w:t xml:space="preserve"> 2133 </w:t>
      </w:r>
      <w:r w:rsidR="00CB08FC" w:rsidRPr="00E85231">
        <w:rPr>
          <w:color w:val="000000" w:themeColor="text1"/>
        </w:rPr>
        <w:t xml:space="preserve">Senatu UMW z dnia </w:t>
      </w:r>
      <w:r w:rsidR="00BD41C3">
        <w:rPr>
          <w:color w:val="000000" w:themeColor="text1"/>
        </w:rPr>
        <w:t>13 marca 2020</w:t>
      </w:r>
      <w:r w:rsidR="00044E92" w:rsidRPr="00E85231">
        <w:rPr>
          <w:color w:val="000000" w:themeColor="text1"/>
        </w:rPr>
        <w:t xml:space="preserve"> r.</w:t>
      </w:r>
    </w:p>
    <w:p w:rsidR="00044E92" w:rsidRPr="00E85231" w:rsidRDefault="00044E92" w:rsidP="00044E92">
      <w:pPr>
        <w:jc w:val="center"/>
        <w:rPr>
          <w:color w:val="000000" w:themeColor="text1"/>
        </w:rPr>
      </w:pPr>
    </w:p>
    <w:p w:rsidR="00044E92" w:rsidRPr="00E85231" w:rsidRDefault="00044E92" w:rsidP="00044E92">
      <w:pPr>
        <w:jc w:val="center"/>
        <w:rPr>
          <w:color w:val="000000" w:themeColor="text1"/>
        </w:rPr>
      </w:pPr>
    </w:p>
    <w:p w:rsidR="003F093E" w:rsidRPr="00E85231" w:rsidRDefault="00044E92" w:rsidP="00044E92">
      <w:pPr>
        <w:jc w:val="center"/>
        <w:rPr>
          <w:color w:val="000000" w:themeColor="text1"/>
        </w:rPr>
      </w:pPr>
      <w:r w:rsidRPr="00E85231">
        <w:rPr>
          <w:color w:val="000000" w:themeColor="text1"/>
        </w:rPr>
        <w:t>KALENDARZ</w:t>
      </w:r>
      <w:r w:rsidR="003F093E" w:rsidRPr="00E85231">
        <w:rPr>
          <w:color w:val="000000" w:themeColor="text1"/>
        </w:rPr>
        <w:t xml:space="preserve"> WYBORCZ</w:t>
      </w:r>
      <w:r w:rsidRPr="00E85231">
        <w:rPr>
          <w:color w:val="000000" w:themeColor="text1"/>
        </w:rPr>
        <w:t>Y</w:t>
      </w:r>
      <w:r w:rsidR="00CB08FC" w:rsidRPr="00E85231">
        <w:rPr>
          <w:color w:val="000000" w:themeColor="text1"/>
        </w:rPr>
        <w:t xml:space="preserve"> KADENCJA 2020</w:t>
      </w:r>
      <w:r w:rsidR="003F093E" w:rsidRPr="00E85231">
        <w:rPr>
          <w:color w:val="000000" w:themeColor="text1"/>
        </w:rPr>
        <w:t>–202</w:t>
      </w:r>
      <w:r w:rsidR="00CB08FC" w:rsidRPr="00E85231">
        <w:rPr>
          <w:color w:val="000000" w:themeColor="text1"/>
        </w:rPr>
        <w:t>4</w:t>
      </w:r>
    </w:p>
    <w:p w:rsidR="003F093E" w:rsidRPr="00E85231" w:rsidRDefault="003F093E" w:rsidP="003F093E">
      <w:pPr>
        <w:rPr>
          <w:color w:val="000000" w:themeColor="text1"/>
        </w:rPr>
      </w:pPr>
    </w:p>
    <w:tbl>
      <w:tblPr>
        <w:tblStyle w:val="Tabela-Siatka"/>
        <w:tblW w:w="10201" w:type="dxa"/>
        <w:tblInd w:w="0" w:type="dxa"/>
        <w:tblLook w:val="01E0" w:firstRow="1" w:lastRow="1" w:firstColumn="1" w:lastColumn="1" w:noHBand="0" w:noVBand="0"/>
      </w:tblPr>
      <w:tblGrid>
        <w:gridCol w:w="647"/>
        <w:gridCol w:w="6941"/>
        <w:gridCol w:w="2613"/>
      </w:tblGrid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2" w:rsidRPr="00E85231" w:rsidRDefault="00C13A82" w:rsidP="00030660">
            <w:pPr>
              <w:jc w:val="center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Lp.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2" w:rsidRPr="00E85231" w:rsidRDefault="00C13A82" w:rsidP="00030660">
            <w:pPr>
              <w:jc w:val="center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Czynność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2" w:rsidRPr="00E85231" w:rsidRDefault="00C13A82" w:rsidP="00030660">
            <w:pPr>
              <w:jc w:val="center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Termin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B" w:rsidRPr="00E85231" w:rsidRDefault="00B610CB" w:rsidP="00030660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10CB" w:rsidRPr="00E85231" w:rsidRDefault="00B610CB" w:rsidP="00B610CB">
            <w:pPr>
              <w:shd w:val="clear" w:color="auto" w:fill="B8CCE4" w:themeFill="accent1" w:themeFillTint="66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na rektora przez członków senatu oraz radę Uczelni do Rektora celem zaopiniowania kandydatów przez senat</w:t>
            </w:r>
          </w:p>
          <w:p w:rsidR="00B610CB" w:rsidRPr="00E85231" w:rsidRDefault="00B610CB" w:rsidP="00B610CB">
            <w:pPr>
              <w:jc w:val="both"/>
              <w:rPr>
                <w:color w:val="000000" w:themeColor="text1"/>
                <w:lang w:eastAsia="en-US"/>
              </w:rPr>
            </w:pPr>
          </w:p>
          <w:p w:rsidR="00B610CB" w:rsidRPr="00E85231" w:rsidRDefault="00B610CB" w:rsidP="00B610CB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Zamknięcie zgłoszeń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10CB" w:rsidRPr="00E85231" w:rsidRDefault="00B610CB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10 stycznia 2020 r.</w:t>
            </w:r>
          </w:p>
          <w:p w:rsidR="00B610CB" w:rsidRPr="00E85231" w:rsidRDefault="00B610CB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17 stycznia 2020 r.</w:t>
            </w:r>
          </w:p>
          <w:p w:rsidR="00B610CB" w:rsidRPr="00E85231" w:rsidRDefault="00B610CB" w:rsidP="00030660">
            <w:pPr>
              <w:jc w:val="both"/>
              <w:rPr>
                <w:color w:val="000000" w:themeColor="text1"/>
                <w:lang w:eastAsia="en-US"/>
              </w:rPr>
            </w:pPr>
          </w:p>
          <w:p w:rsidR="00B610CB" w:rsidRPr="00E85231" w:rsidRDefault="0034001F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17 stycznia 2020 r. </w:t>
            </w:r>
          </w:p>
          <w:p w:rsidR="0034001F" w:rsidRPr="00E85231" w:rsidRDefault="0034001F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(piątek)</w:t>
            </w:r>
          </w:p>
          <w:p w:rsidR="0034001F" w:rsidRPr="00E85231" w:rsidRDefault="0034001F" w:rsidP="00030660">
            <w:pPr>
              <w:jc w:val="both"/>
              <w:rPr>
                <w:color w:val="000000" w:themeColor="text1"/>
                <w:highlight w:val="lightGray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godz. 15:00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Zaopiniowanie kandydatów na rektora przez senat Uczelni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29 stycznia 2020 r.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na rektora przez Rektora (w przypadku ka</w:t>
            </w:r>
            <w:r w:rsidRPr="00E85231">
              <w:rPr>
                <w:color w:val="000000" w:themeColor="text1"/>
                <w:lang w:eastAsia="en-US"/>
              </w:rPr>
              <w:t>n</w:t>
            </w:r>
            <w:r w:rsidRPr="00E85231">
              <w:rPr>
                <w:color w:val="000000" w:themeColor="text1"/>
                <w:lang w:eastAsia="en-US"/>
              </w:rPr>
              <w:t>dydatów zgłoszonych przez członków senatu) lub przez przewodn</w:t>
            </w:r>
            <w:r w:rsidRPr="00E85231">
              <w:rPr>
                <w:color w:val="000000" w:themeColor="text1"/>
                <w:lang w:eastAsia="en-US"/>
              </w:rPr>
              <w:t>i</w:t>
            </w:r>
            <w:r w:rsidRPr="00E85231">
              <w:rPr>
                <w:color w:val="000000" w:themeColor="text1"/>
                <w:lang w:eastAsia="en-US"/>
              </w:rPr>
              <w:t>czącego Rady Uczelni (w przypadku kandydatów zgłoszonych przez Radę Uczelni) w Biurze UKW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Zamknięcie zgłoszeń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30 stycznia 2020 r.</w:t>
            </w: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6 lutego 2020 r.</w:t>
            </w: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6 lutego 2020 r.</w:t>
            </w: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(czwartek)</w:t>
            </w:r>
          </w:p>
          <w:p w:rsidR="00DB4B3D" w:rsidRPr="00E85231" w:rsidRDefault="00406E05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</w:t>
            </w:r>
            <w:r w:rsidR="00DB4B3D" w:rsidRPr="00E85231">
              <w:rPr>
                <w:color w:val="000000" w:themeColor="text1"/>
                <w:lang w:eastAsia="en-US"/>
              </w:rPr>
              <w:t>odz. 15:00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26" w:rsidRPr="00E85231" w:rsidRDefault="0033542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35426" w:rsidRPr="00E85231" w:rsidRDefault="0033542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Zamieszczenie listy kandydatów na rektora na stronie internet</w:t>
            </w:r>
            <w:r w:rsidRPr="00E85231">
              <w:rPr>
                <w:b/>
                <w:color w:val="000000" w:themeColor="text1"/>
                <w:lang w:eastAsia="en-US"/>
              </w:rPr>
              <w:t>o</w:t>
            </w:r>
            <w:r w:rsidRPr="00E85231">
              <w:rPr>
                <w:b/>
                <w:color w:val="000000" w:themeColor="text1"/>
                <w:lang w:eastAsia="en-US"/>
              </w:rPr>
              <w:t>wej zakładka „WYBORY</w:t>
            </w: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Pr="00E85231">
              <w:rPr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35426" w:rsidRPr="00E85231" w:rsidRDefault="0033542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7 lutego 2020 r</w:t>
            </w:r>
            <w:r w:rsidRPr="00E85231">
              <w:rPr>
                <w:color w:val="000000" w:themeColor="text1"/>
                <w:lang w:eastAsia="en-US"/>
              </w:rPr>
              <w:t>.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na elektorów w grupach: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nauczycieli akademickich zatrudnionych na WL</w:t>
            </w:r>
            <w:r w:rsidR="00820F20" w:rsidRPr="00E85231">
              <w:rPr>
                <w:color w:val="000000" w:themeColor="text1"/>
                <w:lang w:eastAsia="en-US"/>
              </w:rPr>
              <w:t xml:space="preserve">, </w:t>
            </w:r>
            <w:r w:rsidR="00820F20" w:rsidRPr="00E85231">
              <w:rPr>
                <w:color w:val="000000" w:themeColor="text1"/>
                <w:spacing w:val="-4"/>
              </w:rPr>
              <w:t>w jednos</w:t>
            </w:r>
            <w:r w:rsidR="00820F20" w:rsidRPr="00E85231">
              <w:rPr>
                <w:color w:val="000000" w:themeColor="text1"/>
                <w:spacing w:val="-4"/>
              </w:rPr>
              <w:t>t</w:t>
            </w:r>
            <w:r w:rsidR="00820F20" w:rsidRPr="00E85231">
              <w:rPr>
                <w:color w:val="000000" w:themeColor="text1"/>
                <w:spacing w:val="-4"/>
              </w:rPr>
              <w:t>kach ogólnouczelnianych</w:t>
            </w:r>
            <w:r w:rsidR="00820F20" w:rsidRPr="00E85231">
              <w:rPr>
                <w:color w:val="000000" w:themeColor="text1"/>
              </w:rPr>
              <w:t xml:space="preserve"> oraz innych jednostkach organiz</w:t>
            </w:r>
            <w:r w:rsidR="00820F20" w:rsidRPr="00E85231">
              <w:rPr>
                <w:color w:val="000000" w:themeColor="text1"/>
              </w:rPr>
              <w:t>a</w:t>
            </w:r>
            <w:r w:rsidR="00820F20" w:rsidRPr="00E85231">
              <w:rPr>
                <w:color w:val="000000" w:themeColor="text1"/>
              </w:rPr>
              <w:t>cyjnych, o których mowa w § 11 ust. 1 pkt 5 statutu</w:t>
            </w:r>
            <w:r w:rsidR="00820F20" w:rsidRPr="00E85231">
              <w:rPr>
                <w:color w:val="000000" w:themeColor="text1"/>
                <w:lang w:eastAsia="en-US"/>
              </w:rPr>
              <w:t>,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nauczycieli akademickich zatrudnionych na WF,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nauczycieli akademickich zatrudnionych na WNOZ,</w:t>
            </w:r>
          </w:p>
          <w:p w:rsidR="00192BD6" w:rsidRPr="00E85231" w:rsidRDefault="009B22A7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pracowników </w:t>
            </w:r>
            <w:r w:rsidR="00192BD6" w:rsidRPr="00E85231">
              <w:rPr>
                <w:color w:val="000000" w:themeColor="text1"/>
                <w:lang w:eastAsia="en-US"/>
              </w:rPr>
              <w:t xml:space="preserve">niebędący nauczycielami akademickimi, 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studen</w:t>
            </w:r>
            <w:r w:rsidR="009B22A7" w:rsidRPr="00E85231">
              <w:rPr>
                <w:color w:val="000000" w:themeColor="text1"/>
                <w:lang w:eastAsia="en-US"/>
              </w:rPr>
              <w:t xml:space="preserve">tów </w:t>
            </w:r>
            <w:r w:rsidRPr="00E85231">
              <w:rPr>
                <w:color w:val="000000" w:themeColor="text1"/>
                <w:lang w:eastAsia="en-US"/>
              </w:rPr>
              <w:t>i doktoran</w:t>
            </w:r>
            <w:r w:rsidR="009B22A7" w:rsidRPr="00E85231">
              <w:rPr>
                <w:color w:val="000000" w:themeColor="text1"/>
                <w:lang w:eastAsia="en-US"/>
              </w:rPr>
              <w:t>tów</w:t>
            </w:r>
            <w:r w:rsidRPr="00E85231">
              <w:rPr>
                <w:color w:val="000000" w:themeColor="text1"/>
                <w:lang w:eastAsia="en-US"/>
              </w:rPr>
              <w:t xml:space="preserve"> </w:t>
            </w:r>
          </w:p>
          <w:p w:rsidR="00192BD6" w:rsidRPr="00E85231" w:rsidRDefault="00192BD6" w:rsidP="00192BD6">
            <w:pPr>
              <w:pStyle w:val="Akapitzlist"/>
              <w:ind w:left="0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 dyżurach UKW (Biuro UKW).</w:t>
            </w:r>
          </w:p>
          <w:p w:rsidR="009A4607" w:rsidRPr="00E85231" w:rsidRDefault="009A4607" w:rsidP="00192BD6">
            <w:pPr>
              <w:pStyle w:val="Akapitzlist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pStyle w:val="Akapitzlist"/>
              <w:ind w:left="0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Zamknięcie zgłoszeń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6018DA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24 lutego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6018DA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2 marca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9A4607" w:rsidRPr="00E85231" w:rsidRDefault="009A4607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6018DA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 marca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         (poniedziałek)</w:t>
            </w: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godz. 15:00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Zamieszczenie list kandydatów na elektorów na stronie intern</w:t>
            </w:r>
            <w:r w:rsidRPr="00E85231">
              <w:rPr>
                <w:b/>
                <w:color w:val="000000" w:themeColor="text1"/>
                <w:lang w:eastAsia="en-US"/>
              </w:rPr>
              <w:t>e</w:t>
            </w:r>
            <w:r w:rsidRPr="00E85231">
              <w:rPr>
                <w:b/>
                <w:color w:val="000000" w:themeColor="text1"/>
                <w:lang w:eastAsia="en-US"/>
              </w:rPr>
              <w:t>towej zakładka „WYBORY</w:t>
            </w: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Pr="00E85231">
              <w:rPr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6018DA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3 marca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I tura wyborów do Uczelnianego Kolegium Elektorów.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6018DA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12 marca </w:t>
            </w:r>
            <w:r w:rsidR="00192BD6" w:rsidRPr="00E85231">
              <w:rPr>
                <w:color w:val="000000" w:themeColor="text1"/>
                <w:lang w:eastAsia="en-US"/>
              </w:rPr>
              <w:t xml:space="preserve">2020 r. </w:t>
            </w:r>
          </w:p>
          <w:p w:rsidR="00192BD6" w:rsidRPr="00E85231" w:rsidRDefault="00C664B8" w:rsidP="00C664B8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9E0BBF" w:rsidRPr="00E85231">
              <w:rPr>
                <w:color w:val="000000" w:themeColor="text1"/>
                <w:lang w:eastAsia="en-US"/>
              </w:rPr>
              <w:t>czwartek</w:t>
            </w:r>
            <w:r w:rsidR="00192BD6"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II tura wyborów do Uczelnianego Kolegium Elektorów. 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5402FB" w:rsidRDefault="009E0BBF" w:rsidP="00192BD6">
            <w:pPr>
              <w:jc w:val="both"/>
              <w:rPr>
                <w:lang w:eastAsia="en-US"/>
              </w:rPr>
            </w:pPr>
            <w:r w:rsidRPr="005402FB">
              <w:rPr>
                <w:lang w:eastAsia="en-US"/>
              </w:rPr>
              <w:t>1</w:t>
            </w:r>
            <w:r w:rsidR="006A6487" w:rsidRPr="005402FB">
              <w:rPr>
                <w:lang w:eastAsia="en-US"/>
              </w:rPr>
              <w:t>7</w:t>
            </w:r>
            <w:r w:rsidRPr="005402FB">
              <w:rPr>
                <w:lang w:eastAsia="en-US"/>
              </w:rPr>
              <w:t xml:space="preserve"> marca</w:t>
            </w:r>
            <w:r w:rsidR="00192BD6" w:rsidRPr="005402FB">
              <w:rPr>
                <w:lang w:eastAsia="en-US"/>
              </w:rPr>
              <w:t xml:space="preserve"> 2020 r. </w:t>
            </w:r>
          </w:p>
          <w:p w:rsidR="00192BD6" w:rsidRPr="005402FB" w:rsidRDefault="009E0BBF" w:rsidP="006A6487">
            <w:pPr>
              <w:jc w:val="both"/>
              <w:rPr>
                <w:lang w:eastAsia="en-US"/>
              </w:rPr>
            </w:pPr>
            <w:r w:rsidRPr="005402FB">
              <w:rPr>
                <w:lang w:eastAsia="en-US"/>
              </w:rPr>
              <w:t>(</w:t>
            </w:r>
            <w:r w:rsidR="006A6487" w:rsidRPr="005402FB">
              <w:rPr>
                <w:lang w:eastAsia="en-US"/>
              </w:rPr>
              <w:t>wtorek</w:t>
            </w:r>
            <w:r w:rsidR="00192BD6" w:rsidRPr="005402FB">
              <w:rPr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III tura wyborów do Uczelnianego Kolegium Elektorów. 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5402FB" w:rsidRDefault="006A6487" w:rsidP="00192BD6">
            <w:pPr>
              <w:jc w:val="both"/>
              <w:rPr>
                <w:lang w:eastAsia="en-US"/>
              </w:rPr>
            </w:pPr>
            <w:r w:rsidRPr="005402FB">
              <w:rPr>
                <w:lang w:eastAsia="en-US"/>
              </w:rPr>
              <w:t>1</w:t>
            </w:r>
            <w:r w:rsidR="00033A1F" w:rsidRPr="005402FB">
              <w:rPr>
                <w:lang w:eastAsia="en-US"/>
              </w:rPr>
              <w:t>8</w:t>
            </w:r>
            <w:r w:rsidRPr="005402FB">
              <w:rPr>
                <w:lang w:eastAsia="en-US"/>
              </w:rPr>
              <w:t xml:space="preserve"> </w:t>
            </w:r>
            <w:r w:rsidR="00192BD6" w:rsidRPr="005402FB">
              <w:rPr>
                <w:lang w:eastAsia="en-US"/>
              </w:rPr>
              <w:t xml:space="preserve">marca 2020 r. </w:t>
            </w:r>
          </w:p>
          <w:p w:rsidR="00192BD6" w:rsidRPr="005402FB" w:rsidRDefault="008536B4" w:rsidP="00033A1F">
            <w:pPr>
              <w:jc w:val="both"/>
              <w:rPr>
                <w:lang w:eastAsia="en-US"/>
              </w:rPr>
            </w:pPr>
            <w:r w:rsidRPr="005402FB">
              <w:rPr>
                <w:lang w:eastAsia="en-US"/>
              </w:rPr>
              <w:t>(</w:t>
            </w:r>
            <w:r w:rsidR="00033A1F" w:rsidRPr="005402FB">
              <w:rPr>
                <w:lang w:eastAsia="en-US"/>
              </w:rPr>
              <w:t>środa</w:t>
            </w:r>
            <w:r w:rsidR="00192BD6" w:rsidRPr="005402FB">
              <w:rPr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IV tura wyborów do Uczelnianego Kolegium Elektorów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5402FB" w:rsidRDefault="00033A1F" w:rsidP="00192BD6">
            <w:pPr>
              <w:jc w:val="both"/>
              <w:rPr>
                <w:lang w:eastAsia="en-US"/>
              </w:rPr>
            </w:pPr>
            <w:r w:rsidRPr="005402FB">
              <w:rPr>
                <w:lang w:eastAsia="en-US"/>
              </w:rPr>
              <w:t>19</w:t>
            </w:r>
            <w:r w:rsidR="008536B4" w:rsidRPr="005402FB">
              <w:rPr>
                <w:lang w:eastAsia="en-US"/>
              </w:rPr>
              <w:t xml:space="preserve"> marca</w:t>
            </w:r>
            <w:r w:rsidR="00192BD6" w:rsidRPr="005402FB">
              <w:rPr>
                <w:lang w:eastAsia="en-US"/>
              </w:rPr>
              <w:t xml:space="preserve"> 2020 r.</w:t>
            </w:r>
          </w:p>
          <w:p w:rsidR="00192BD6" w:rsidRPr="005402FB" w:rsidRDefault="006A6487" w:rsidP="00033A1F">
            <w:pPr>
              <w:jc w:val="both"/>
              <w:rPr>
                <w:lang w:eastAsia="en-US"/>
              </w:rPr>
            </w:pPr>
            <w:r w:rsidRPr="005402FB">
              <w:rPr>
                <w:lang w:eastAsia="en-US"/>
              </w:rPr>
              <w:t>(</w:t>
            </w:r>
            <w:r w:rsidR="00033A1F" w:rsidRPr="005402FB">
              <w:rPr>
                <w:lang w:eastAsia="en-US"/>
              </w:rPr>
              <w:t>czwartek</w:t>
            </w:r>
            <w:r w:rsidR="00192BD6" w:rsidRPr="005402FB">
              <w:rPr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Wywieszenie listy pełnego składu UKE</w:t>
            </w:r>
            <w:r w:rsidR="00951D5F" w:rsidRPr="00E85231">
              <w:rPr>
                <w:b/>
                <w:color w:val="000000" w:themeColor="text1"/>
                <w:lang w:eastAsia="en-US"/>
              </w:rPr>
              <w:t xml:space="preserve"> na stronie internetowej zakładka „WYBORY</w:t>
            </w:r>
            <w:r w:rsidR="00951D5F"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="00951D5F" w:rsidRPr="00E85231">
              <w:rPr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5402FB" w:rsidP="00192BD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marca 2020 r.</w:t>
            </w:r>
          </w:p>
        </w:tc>
      </w:tr>
      <w:tr w:rsidR="00E85231" w:rsidRPr="00E85231" w:rsidTr="0001789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62DCC" w:rsidRPr="00E85231" w:rsidRDefault="00562DCC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Zebranie otwarte - prezentacja kandydatów na rektora</w:t>
            </w:r>
          </w:p>
          <w:p w:rsidR="00562DCC" w:rsidRPr="00E85231" w:rsidRDefault="00562DCC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2BD6" w:rsidRPr="00E85231" w:rsidRDefault="005402FB" w:rsidP="00192BD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</w:t>
            </w:r>
            <w:r w:rsidR="008725C7" w:rsidRPr="00E85231">
              <w:rPr>
                <w:b/>
                <w:color w:val="000000" w:themeColor="text1"/>
                <w:lang w:eastAsia="en-US"/>
              </w:rPr>
              <w:t xml:space="preserve"> marca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2020 r.</w:t>
            </w:r>
          </w:p>
          <w:p w:rsidR="00192BD6" w:rsidRDefault="00FA5715" w:rsidP="00FA5715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(wtorek</w:t>
            </w:r>
            <w:r w:rsidR="00192BD6" w:rsidRPr="00E85231">
              <w:rPr>
                <w:b/>
                <w:color w:val="000000" w:themeColor="text1"/>
                <w:lang w:eastAsia="en-US"/>
              </w:rPr>
              <w:t>)</w:t>
            </w:r>
          </w:p>
          <w:p w:rsidR="005402FB" w:rsidRPr="00E85231" w:rsidRDefault="005402FB" w:rsidP="00FA571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godz. 12:00</w:t>
            </w:r>
          </w:p>
        </w:tc>
      </w:tr>
      <w:tr w:rsidR="00E85231" w:rsidRPr="00E85231" w:rsidTr="0001789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62DCC" w:rsidRPr="00E85231" w:rsidRDefault="00562DCC" w:rsidP="00562DCC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192BD6" w:rsidP="00562DC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WYBORY REKTORA PRZEZ U</w:t>
            </w:r>
            <w:r w:rsidR="00562DCC" w:rsidRPr="00E85231">
              <w:rPr>
                <w:b/>
                <w:color w:val="000000" w:themeColor="text1"/>
                <w:lang w:eastAsia="en-US"/>
              </w:rPr>
              <w:t xml:space="preserve">CZELNIANE KOLEGIUM ELEKTORÓW </w:t>
            </w:r>
          </w:p>
          <w:p w:rsidR="00562DCC" w:rsidRPr="00E85231" w:rsidRDefault="00562DCC" w:rsidP="00562DCC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62DCC" w:rsidRPr="00E85231" w:rsidRDefault="00562DCC" w:rsidP="00192BD6">
            <w:pPr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5402FB" w:rsidP="00192BD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 marca</w:t>
            </w:r>
            <w:r w:rsidR="008725C7" w:rsidRPr="00E85231">
              <w:rPr>
                <w:b/>
                <w:color w:val="000000" w:themeColor="text1"/>
                <w:lang w:eastAsia="en-US"/>
              </w:rPr>
              <w:t xml:space="preserve"> </w:t>
            </w:r>
            <w:r w:rsidR="00192BD6" w:rsidRPr="00E85231">
              <w:rPr>
                <w:b/>
                <w:color w:val="000000" w:themeColor="text1"/>
                <w:lang w:eastAsia="en-US"/>
              </w:rPr>
              <w:t>2020 r.</w:t>
            </w:r>
          </w:p>
          <w:p w:rsidR="00192BD6" w:rsidRDefault="00F94D9D" w:rsidP="00F94D9D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(piątek</w:t>
            </w:r>
            <w:r w:rsidR="00192BD6" w:rsidRPr="00E85231">
              <w:rPr>
                <w:b/>
                <w:color w:val="000000" w:themeColor="text1"/>
                <w:lang w:eastAsia="en-US"/>
              </w:rPr>
              <w:t>)</w:t>
            </w:r>
          </w:p>
          <w:p w:rsidR="005402FB" w:rsidRPr="00E85231" w:rsidRDefault="005402FB" w:rsidP="00F94D9D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godz. 12:00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WYBORY PRZEDSTAWICIELI DO SENATU Z GRUPY </w:t>
            </w:r>
            <w:r w:rsidRPr="00E85231">
              <w:rPr>
                <w:color w:val="000000" w:themeColor="text1"/>
                <w:lang w:eastAsia="en-US"/>
              </w:rPr>
              <w:lastRenderedPageBreak/>
              <w:t xml:space="preserve">UCZESTNIKÓW STUDIÓW DOKTORANCKICH: 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według regulaminu samorządu doktorantów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8725C7" w:rsidRPr="00E85231" w:rsidRDefault="008725C7" w:rsidP="008725C7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lastRenderedPageBreak/>
              <w:t>o</w:t>
            </w:r>
            <w:r w:rsidR="00192BD6" w:rsidRPr="00E85231">
              <w:rPr>
                <w:color w:val="000000" w:themeColor="text1"/>
                <w:lang w:eastAsia="en-US"/>
              </w:rPr>
              <w:t xml:space="preserve">d </w:t>
            </w:r>
            <w:r w:rsidR="0055065B" w:rsidRPr="00E85231">
              <w:rPr>
                <w:color w:val="000000" w:themeColor="text1"/>
                <w:lang w:eastAsia="en-US"/>
              </w:rPr>
              <w:t>6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</w:t>
            </w:r>
          </w:p>
          <w:p w:rsidR="00192BD6" w:rsidRPr="00E85231" w:rsidRDefault="00192BD6" w:rsidP="0055065B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lastRenderedPageBreak/>
              <w:t xml:space="preserve">do </w:t>
            </w:r>
            <w:r w:rsidR="0055065B" w:rsidRPr="00E85231">
              <w:rPr>
                <w:color w:val="000000" w:themeColor="text1"/>
                <w:lang w:eastAsia="en-US"/>
              </w:rPr>
              <w:t>19 maja</w:t>
            </w:r>
            <w:r w:rsidRPr="00E85231">
              <w:rPr>
                <w:color w:val="000000" w:themeColor="text1"/>
                <w:lang w:eastAsia="en-US"/>
              </w:rPr>
              <w:t xml:space="preserve"> 2020 r.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WYBORY PRZEDSTAWICIELI STUDENTÓW DO SENATU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według regulaminu samorządu studenckiego.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8725C7" w:rsidRPr="00E85231" w:rsidRDefault="0055065B" w:rsidP="008725C7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6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</w:t>
            </w:r>
          </w:p>
          <w:p w:rsidR="00192BD6" w:rsidRPr="00E85231" w:rsidRDefault="00192BD6" w:rsidP="0055065B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do </w:t>
            </w:r>
            <w:r w:rsidR="0055065B" w:rsidRPr="00E85231">
              <w:rPr>
                <w:color w:val="000000" w:themeColor="text1"/>
                <w:lang w:eastAsia="en-US"/>
              </w:rPr>
              <w:t>19 maja</w:t>
            </w:r>
            <w:r w:rsidRPr="00E85231">
              <w:rPr>
                <w:color w:val="000000" w:themeColor="text1"/>
                <w:lang w:eastAsia="en-US"/>
              </w:rPr>
              <w:t xml:space="preserve"> 2020 r.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do senatu w grupach:</w:t>
            </w:r>
          </w:p>
          <w:p w:rsidR="00192BD6" w:rsidRPr="00E85231" w:rsidRDefault="00192BD6" w:rsidP="006745B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Nauczyciele akademiccy zatrudnieni na stanowisku prof. lub profesora Uczelni, osobno dla każdego wydziału (nauczyciele akademiccy zatrudnieni w</w:t>
            </w:r>
            <w:r w:rsidR="00AE34F8" w:rsidRPr="00E85231">
              <w:rPr>
                <w:color w:val="000000" w:themeColor="text1"/>
                <w:lang w:eastAsia="en-US"/>
              </w:rPr>
              <w:t xml:space="preserve"> </w:t>
            </w:r>
            <w:r w:rsidR="00AE34F8" w:rsidRPr="00E85231">
              <w:rPr>
                <w:color w:val="000000" w:themeColor="text1"/>
              </w:rPr>
              <w:t xml:space="preserve">jednostkach ogólnouczelnianych </w:t>
            </w:r>
            <w:r w:rsidR="006745B7" w:rsidRPr="00E85231">
              <w:rPr>
                <w:color w:val="000000" w:themeColor="text1"/>
              </w:rPr>
              <w:t>lub innych jednostkach organizacyjnych, o których mowa w § 11 ust. 1 pkt 5 statutu funkcjonujących poza wydziałem, gł</w:t>
            </w:r>
            <w:r w:rsidR="006745B7" w:rsidRPr="00E85231">
              <w:rPr>
                <w:color w:val="000000" w:themeColor="text1"/>
              </w:rPr>
              <w:t>o</w:t>
            </w:r>
            <w:r w:rsidR="006745B7" w:rsidRPr="00E85231">
              <w:rPr>
                <w:color w:val="000000" w:themeColor="text1"/>
              </w:rPr>
              <w:t>sują w ramach WL).</w:t>
            </w:r>
          </w:p>
          <w:p w:rsidR="00192BD6" w:rsidRPr="00E85231" w:rsidRDefault="00192BD6" w:rsidP="006745B7">
            <w:pPr>
              <w:pStyle w:val="Akapitzlist"/>
              <w:numPr>
                <w:ilvl w:val="0"/>
                <w:numId w:val="1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Nauczycieli akademickich zatrudnionych na stanowiskach i</w:t>
            </w:r>
            <w:r w:rsidRPr="00E85231">
              <w:rPr>
                <w:color w:val="000000" w:themeColor="text1"/>
                <w:lang w:eastAsia="en-US"/>
              </w:rPr>
              <w:t>n</w:t>
            </w:r>
            <w:r w:rsidRPr="00E85231">
              <w:rPr>
                <w:color w:val="000000" w:themeColor="text1"/>
                <w:lang w:eastAsia="en-US"/>
              </w:rPr>
              <w:t xml:space="preserve">nych niż określone w pkt 1, osobno dla każdego wydziału (nauczyciele akademiccy zatrudnieni </w:t>
            </w:r>
            <w:r w:rsidR="00AE34F8" w:rsidRPr="00E85231">
              <w:rPr>
                <w:color w:val="000000" w:themeColor="text1"/>
                <w:lang w:eastAsia="en-US"/>
              </w:rPr>
              <w:t xml:space="preserve">w </w:t>
            </w:r>
            <w:r w:rsidR="00AE34F8" w:rsidRPr="00E85231">
              <w:rPr>
                <w:color w:val="000000" w:themeColor="text1"/>
              </w:rPr>
              <w:t>jednostkach ogólno</w:t>
            </w:r>
            <w:r w:rsidR="00AE34F8" w:rsidRPr="00E85231">
              <w:rPr>
                <w:color w:val="000000" w:themeColor="text1"/>
              </w:rPr>
              <w:t>u</w:t>
            </w:r>
            <w:r w:rsidR="00AE34F8" w:rsidRPr="00E85231">
              <w:rPr>
                <w:color w:val="000000" w:themeColor="text1"/>
              </w:rPr>
              <w:t>czelnianych</w:t>
            </w:r>
            <w:r w:rsidR="006745B7" w:rsidRPr="00E85231">
              <w:rPr>
                <w:color w:val="000000" w:themeColor="text1"/>
              </w:rPr>
              <w:t xml:space="preserve"> lub innych jednostkach organizacyjnych, o kt</w:t>
            </w:r>
            <w:r w:rsidR="006745B7" w:rsidRPr="00E85231">
              <w:rPr>
                <w:color w:val="000000" w:themeColor="text1"/>
              </w:rPr>
              <w:t>ó</w:t>
            </w:r>
            <w:r w:rsidR="006745B7" w:rsidRPr="00E85231">
              <w:rPr>
                <w:color w:val="000000" w:themeColor="text1"/>
              </w:rPr>
              <w:t>rych mowa w § 11 ust. 1 pkt 5 statutu funkcjonujących poza wydziałem, głosują w ramach WL</w:t>
            </w:r>
            <w:r w:rsidR="006745B7" w:rsidRPr="00E85231">
              <w:rPr>
                <w:color w:val="000000" w:themeColor="text1"/>
                <w:lang w:eastAsia="en-US"/>
              </w:rPr>
              <w:t xml:space="preserve"> </w:t>
            </w:r>
            <w:r w:rsidRPr="00E85231">
              <w:rPr>
                <w:color w:val="000000" w:themeColor="text1"/>
                <w:lang w:eastAsia="en-US"/>
              </w:rPr>
              <w:t>).</w:t>
            </w:r>
          </w:p>
          <w:p w:rsidR="00192BD6" w:rsidRPr="00E85231" w:rsidRDefault="00192BD6" w:rsidP="006745B7">
            <w:pPr>
              <w:pStyle w:val="Akapitzlist"/>
              <w:numPr>
                <w:ilvl w:val="0"/>
                <w:numId w:val="1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pracowników niebędących nauczycielami akademickimi: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7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naukowo-techniczni, inżynieryjno-techniczni,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7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biblioteczni, administracyjni, obsługi.</w:t>
            </w: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 dyżurach UKW (Biuro UKW).</w:t>
            </w: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Zamknięcie zgłoszeń</w:t>
            </w: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F5619B" w:rsidRPr="00E85231" w:rsidRDefault="00AF6950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</w:t>
            </w:r>
            <w:r w:rsidR="00192BD6" w:rsidRPr="00E85231">
              <w:rPr>
                <w:color w:val="000000" w:themeColor="text1"/>
                <w:lang w:eastAsia="en-US"/>
              </w:rPr>
              <w:t xml:space="preserve">d </w:t>
            </w:r>
            <w:r w:rsidR="0055065B" w:rsidRPr="00E85231">
              <w:rPr>
                <w:color w:val="000000" w:themeColor="text1"/>
                <w:lang w:eastAsia="en-US"/>
              </w:rPr>
              <w:t>6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</w:t>
            </w:r>
          </w:p>
          <w:p w:rsidR="00192BD6" w:rsidRPr="00E85231" w:rsidRDefault="0055065B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15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55065B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15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4A43EA" w:rsidRPr="00E85231" w:rsidRDefault="004A43EA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55065B" w:rsidRPr="00E85231">
              <w:rPr>
                <w:color w:val="000000" w:themeColor="text1"/>
                <w:lang w:eastAsia="en-US"/>
              </w:rPr>
              <w:t>środa</w:t>
            </w:r>
            <w:r w:rsidR="0042304E" w:rsidRPr="00E85231">
              <w:rPr>
                <w:color w:val="000000" w:themeColor="text1"/>
                <w:lang w:eastAsia="en-US"/>
              </w:rPr>
              <w:t>)</w:t>
            </w: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godz. 15:00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Zamieszczenie</w:t>
            </w:r>
            <w:r w:rsidRPr="00E85231">
              <w:rPr>
                <w:b/>
                <w:color w:val="000000" w:themeColor="text1"/>
                <w:lang w:eastAsia="en-US"/>
              </w:rPr>
              <w:t xml:space="preserve"> list kandydatów do senatu we wszystkich grupach na stronie internetowej zakładka „WYBORY</w:t>
            </w: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Pr="00E85231">
              <w:rPr>
                <w:b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55065B" w:rsidP="00192BD6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16 kwietnia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2020 r.</w:t>
            </w:r>
          </w:p>
          <w:p w:rsidR="0042304E" w:rsidRPr="00E85231" w:rsidRDefault="0042304E" w:rsidP="00192BD6">
            <w:pPr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b/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1) WYBORY PRZEDSTAWICIELI DO SENATU w grupie naucz</w:t>
            </w:r>
            <w:r w:rsidRPr="00E85231">
              <w:rPr>
                <w:color w:val="000000" w:themeColor="text1"/>
                <w:lang w:eastAsia="en-US"/>
              </w:rPr>
              <w:t>y</w:t>
            </w:r>
            <w:r w:rsidRPr="00E85231">
              <w:rPr>
                <w:color w:val="000000" w:themeColor="text1"/>
                <w:lang w:eastAsia="en-US"/>
              </w:rPr>
              <w:t>cieli akademickich zatrudnionych na stanowisku profesora lub prof</w:t>
            </w:r>
            <w:r w:rsidRPr="00E85231">
              <w:rPr>
                <w:color w:val="000000" w:themeColor="text1"/>
                <w:lang w:eastAsia="en-US"/>
              </w:rPr>
              <w:t>e</w:t>
            </w:r>
            <w:r w:rsidRPr="00E85231">
              <w:rPr>
                <w:color w:val="000000" w:themeColor="text1"/>
                <w:lang w:eastAsia="en-US"/>
              </w:rPr>
              <w:t>sora Uczelni na: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9B4491" w:rsidP="009300CC">
            <w:pPr>
              <w:pStyle w:val="Akapitzlist"/>
              <w:numPr>
                <w:ilvl w:val="0"/>
                <w:numId w:val="11"/>
              </w:numPr>
              <w:ind w:left="654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Lekarskim</w:t>
            </w:r>
            <w:r w:rsidR="009300CC" w:rsidRPr="00E85231">
              <w:rPr>
                <w:color w:val="000000" w:themeColor="text1"/>
                <w:lang w:eastAsia="en-US"/>
              </w:rPr>
              <w:t>,</w:t>
            </w:r>
            <w:r w:rsidRPr="00E85231">
              <w:rPr>
                <w:color w:val="000000" w:themeColor="text1"/>
                <w:lang w:eastAsia="en-US"/>
              </w:rPr>
              <w:t xml:space="preserve"> w jednostkach ogólnouczelnianych</w:t>
            </w:r>
            <w:r w:rsidR="009300CC" w:rsidRPr="00E85231">
              <w:rPr>
                <w:color w:val="000000" w:themeColor="text1"/>
                <w:lang w:eastAsia="en-US"/>
              </w:rPr>
              <w:t xml:space="preserve"> </w:t>
            </w:r>
            <w:r w:rsidR="009300CC" w:rsidRPr="00E85231">
              <w:rPr>
                <w:color w:val="000000" w:themeColor="text1"/>
              </w:rPr>
              <w:t>lub innych jednostkach organizacyjnych, o których mowa w § 11 ust. 1 pkt 5 funkcjonujących poza wydziałem,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F5619B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</w:t>
            </w:r>
            <w:r w:rsidR="0055065B" w:rsidRPr="00E85231">
              <w:rPr>
                <w:color w:val="000000" w:themeColor="text1"/>
                <w:lang w:eastAsia="en-US"/>
              </w:rPr>
              <w:t>2</w:t>
            </w:r>
            <w:r w:rsidR="00192BD6" w:rsidRPr="00E85231">
              <w:rPr>
                <w:color w:val="000000" w:themeColor="text1"/>
                <w:lang w:eastAsia="en-US"/>
              </w:rPr>
              <w:t xml:space="preserve"> kwietnia 2020 r.</w:t>
            </w:r>
          </w:p>
          <w:p w:rsidR="00192BD6" w:rsidRPr="00E85231" w:rsidRDefault="00192BD6" w:rsidP="00F06872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F06872" w:rsidRPr="00E85231">
              <w:rPr>
                <w:color w:val="000000" w:themeColor="text1"/>
                <w:lang w:eastAsia="en-US"/>
              </w:rPr>
              <w:t>środa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pStyle w:val="Akapitzlist"/>
              <w:numPr>
                <w:ilvl w:val="0"/>
                <w:numId w:val="11"/>
              </w:numPr>
              <w:ind w:left="654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Wydziale Farmaceutycznym,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F06872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</w:t>
            </w:r>
            <w:r w:rsidR="009B4491" w:rsidRPr="00E85231">
              <w:rPr>
                <w:color w:val="000000" w:themeColor="text1"/>
                <w:lang w:eastAsia="en-US"/>
              </w:rPr>
              <w:t>3</w:t>
            </w:r>
            <w:r w:rsidRPr="00E85231">
              <w:rPr>
                <w:color w:val="000000" w:themeColor="text1"/>
                <w:lang w:eastAsia="en-US"/>
              </w:rPr>
              <w:t xml:space="preserve"> k</w:t>
            </w:r>
            <w:r w:rsidR="00F5619B" w:rsidRPr="00E85231">
              <w:rPr>
                <w:color w:val="000000" w:themeColor="text1"/>
                <w:lang w:eastAsia="en-US"/>
              </w:rPr>
              <w:t>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9B4491" w:rsidP="009B4491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(czwartek</w:t>
            </w:r>
            <w:r w:rsidR="00192BD6"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9B4491" w:rsidP="00192BD6">
            <w:pPr>
              <w:pStyle w:val="Akapitzlist"/>
              <w:numPr>
                <w:ilvl w:val="0"/>
                <w:numId w:val="11"/>
              </w:numPr>
              <w:ind w:left="654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Nauk o Zdrowiu</w:t>
            </w:r>
            <w:r w:rsidR="00192BD6" w:rsidRPr="00E85231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F06872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</w:t>
            </w:r>
            <w:r w:rsidR="009B4491" w:rsidRPr="00E85231">
              <w:rPr>
                <w:color w:val="000000" w:themeColor="text1"/>
                <w:lang w:eastAsia="en-US"/>
              </w:rPr>
              <w:t>4</w:t>
            </w:r>
            <w:r w:rsidR="00192BD6" w:rsidRPr="00E85231">
              <w:rPr>
                <w:color w:val="000000" w:themeColor="text1"/>
                <w:lang w:eastAsia="en-US"/>
              </w:rPr>
              <w:t xml:space="preserve"> kwietnia 2020 r.</w:t>
            </w:r>
          </w:p>
          <w:p w:rsidR="00192BD6" w:rsidRPr="00E85231" w:rsidRDefault="00192BD6" w:rsidP="009B4491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9B4491" w:rsidRPr="00E85231">
              <w:rPr>
                <w:color w:val="000000" w:themeColor="text1"/>
                <w:lang w:eastAsia="en-US"/>
              </w:rPr>
              <w:t>piątek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2) WYBORY PRZEDSTAWICIELI DO SENATU w grupie naucz</w:t>
            </w:r>
            <w:r w:rsidRPr="00E85231">
              <w:rPr>
                <w:color w:val="000000" w:themeColor="text1"/>
                <w:lang w:eastAsia="en-US"/>
              </w:rPr>
              <w:t>y</w:t>
            </w:r>
            <w:r w:rsidRPr="00E85231">
              <w:rPr>
                <w:color w:val="000000" w:themeColor="text1"/>
                <w:lang w:eastAsia="en-US"/>
              </w:rPr>
              <w:t>cieli akademickich zatrudnionych na stanowiskach innych niż w</w:t>
            </w:r>
            <w:r w:rsidRPr="00E85231">
              <w:rPr>
                <w:color w:val="000000" w:themeColor="text1"/>
                <w:lang w:eastAsia="en-US"/>
              </w:rPr>
              <w:t>y</w:t>
            </w:r>
            <w:r w:rsidRPr="00E85231">
              <w:rPr>
                <w:color w:val="000000" w:themeColor="text1"/>
                <w:lang w:eastAsia="en-US"/>
              </w:rPr>
              <w:t>mienione w pkt 1 na: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Nauk o Zdrowiu</w:t>
            </w:r>
            <w:r w:rsidR="009300CC" w:rsidRPr="00E85231">
              <w:rPr>
                <w:color w:val="000000" w:themeColor="text1"/>
                <w:lang w:eastAsia="en-US"/>
              </w:rPr>
              <w:t>,</w:t>
            </w:r>
            <w:r w:rsidRPr="00E8523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5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wtorek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9300CC" w:rsidP="00192BD6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Farmaceutycznym,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8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piątek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9300CC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Lekarskim</w:t>
            </w:r>
            <w:r w:rsidR="009300CC" w:rsidRPr="00E85231">
              <w:rPr>
                <w:color w:val="000000" w:themeColor="text1"/>
                <w:lang w:eastAsia="en-US"/>
              </w:rPr>
              <w:t>,</w:t>
            </w:r>
            <w:r w:rsidRPr="00E85231">
              <w:rPr>
                <w:color w:val="000000" w:themeColor="text1"/>
                <w:lang w:eastAsia="en-US"/>
              </w:rPr>
              <w:t xml:space="preserve"> w jednostkach ogólnouczelnianych</w:t>
            </w:r>
            <w:r w:rsidR="009300CC" w:rsidRPr="00E85231">
              <w:rPr>
                <w:color w:val="000000" w:themeColor="text1"/>
                <w:lang w:eastAsia="en-US"/>
              </w:rPr>
              <w:t xml:space="preserve"> </w:t>
            </w:r>
            <w:r w:rsidR="009300CC" w:rsidRPr="00E85231">
              <w:rPr>
                <w:color w:val="000000" w:themeColor="text1"/>
              </w:rPr>
              <w:t>lub innych jednostkach organizacyjnych, o których mowa w § 11 ust. 1 pkt 5 funkcjonujących poza wydziałem.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13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środa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rPr>
          <w:trHeight w:val="4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pStyle w:val="Akapitzlist"/>
              <w:numPr>
                <w:ilvl w:val="0"/>
                <w:numId w:val="5"/>
              </w:numPr>
              <w:ind w:left="229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WYBORY PRZEDSTAWICIELI DO SENATU w grupie praco</w:t>
            </w:r>
            <w:r w:rsidRPr="00E85231">
              <w:rPr>
                <w:color w:val="000000" w:themeColor="text1"/>
                <w:lang w:eastAsia="en-US"/>
              </w:rPr>
              <w:t>w</w:t>
            </w:r>
            <w:r w:rsidRPr="00E85231">
              <w:rPr>
                <w:color w:val="000000" w:themeColor="text1"/>
                <w:lang w:eastAsia="en-US"/>
              </w:rPr>
              <w:t>ników niebędących nauczycielami akademickimi: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rPr>
          <w:trHeight w:val="4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ind w:firstLine="257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a) naukowo-technicznych, inżynieryjno-technicznych,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19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wtorek</w:t>
            </w:r>
            <w:r w:rsidRPr="00E85231">
              <w:rPr>
                <w:color w:val="000000" w:themeColor="text1"/>
                <w:lang w:eastAsia="en-US"/>
              </w:rPr>
              <w:t xml:space="preserve">) </w:t>
            </w:r>
          </w:p>
        </w:tc>
      </w:tr>
      <w:tr w:rsidR="00E85231" w:rsidRPr="00E85231" w:rsidTr="00C13A82">
        <w:trPr>
          <w:trHeight w:val="4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ind w:firstLine="257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b) bibliotecznych, administracyjnych, obsługi.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19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wtorek</w:t>
            </w:r>
            <w:r w:rsidRPr="00E85231">
              <w:rPr>
                <w:color w:val="000000" w:themeColor="text1"/>
                <w:lang w:eastAsia="en-US"/>
              </w:rPr>
              <w:t xml:space="preserve">) </w:t>
            </w:r>
          </w:p>
        </w:tc>
      </w:tr>
    </w:tbl>
    <w:p w:rsidR="00E30A6D" w:rsidRPr="00E85231" w:rsidRDefault="00E30A6D">
      <w:pPr>
        <w:rPr>
          <w:color w:val="000000" w:themeColor="text1"/>
        </w:rPr>
      </w:pPr>
    </w:p>
    <w:sectPr w:rsidR="00E30A6D" w:rsidRPr="00E85231" w:rsidSect="003123DC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11"/>
    <w:multiLevelType w:val="hybridMultilevel"/>
    <w:tmpl w:val="63CCFF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92A4B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46F62"/>
    <w:multiLevelType w:val="hybridMultilevel"/>
    <w:tmpl w:val="C26C4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6C4B"/>
    <w:multiLevelType w:val="hybridMultilevel"/>
    <w:tmpl w:val="8DF0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55008"/>
    <w:multiLevelType w:val="hybridMultilevel"/>
    <w:tmpl w:val="F04C44DE"/>
    <w:lvl w:ilvl="0" w:tplc="04150017">
      <w:start w:val="1"/>
      <w:numFmt w:val="lowerLetter"/>
      <w:lvlText w:val="%1)"/>
      <w:lvlJc w:val="left"/>
      <w:pPr>
        <w:ind w:left="977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>
    <w:nsid w:val="2A2052CD"/>
    <w:multiLevelType w:val="hybridMultilevel"/>
    <w:tmpl w:val="075CB0BA"/>
    <w:lvl w:ilvl="0" w:tplc="F84628A0">
      <w:start w:val="4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5">
    <w:nsid w:val="2D5C59B9"/>
    <w:multiLevelType w:val="hybridMultilevel"/>
    <w:tmpl w:val="9DF6741E"/>
    <w:lvl w:ilvl="0" w:tplc="86AE5CAA">
      <w:start w:val="3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93270"/>
    <w:multiLevelType w:val="hybridMultilevel"/>
    <w:tmpl w:val="458687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6B36C4"/>
    <w:multiLevelType w:val="hybridMultilevel"/>
    <w:tmpl w:val="6EBC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210DF"/>
    <w:multiLevelType w:val="hybridMultilevel"/>
    <w:tmpl w:val="B7AA99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DBF5179"/>
    <w:multiLevelType w:val="hybridMultilevel"/>
    <w:tmpl w:val="875C4658"/>
    <w:lvl w:ilvl="0" w:tplc="72746044">
      <w:start w:val="4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0">
    <w:nsid w:val="5B535282"/>
    <w:multiLevelType w:val="hybridMultilevel"/>
    <w:tmpl w:val="C4440932"/>
    <w:lvl w:ilvl="0" w:tplc="C3D44782">
      <w:start w:val="1"/>
      <w:numFmt w:val="lowerLetter"/>
      <w:lvlText w:val="%1)"/>
      <w:lvlJc w:val="left"/>
      <w:pPr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>
    <w:nsid w:val="7A9214F1"/>
    <w:multiLevelType w:val="hybridMultilevel"/>
    <w:tmpl w:val="22D25AC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3F"/>
    <w:rsid w:val="0001789D"/>
    <w:rsid w:val="00033A1F"/>
    <w:rsid w:val="00043DA5"/>
    <w:rsid w:val="00044E92"/>
    <w:rsid w:val="000A2E4A"/>
    <w:rsid w:val="000A5135"/>
    <w:rsid w:val="000C2A7D"/>
    <w:rsid w:val="00110577"/>
    <w:rsid w:val="00133110"/>
    <w:rsid w:val="00192BD6"/>
    <w:rsid w:val="001B1443"/>
    <w:rsid w:val="001C0ACF"/>
    <w:rsid w:val="00201964"/>
    <w:rsid w:val="00251C3E"/>
    <w:rsid w:val="00254289"/>
    <w:rsid w:val="0026367B"/>
    <w:rsid w:val="00274C76"/>
    <w:rsid w:val="00275747"/>
    <w:rsid w:val="002761DB"/>
    <w:rsid w:val="00291637"/>
    <w:rsid w:val="002C4170"/>
    <w:rsid w:val="002D0A7E"/>
    <w:rsid w:val="002D32A2"/>
    <w:rsid w:val="00301706"/>
    <w:rsid w:val="003123DC"/>
    <w:rsid w:val="00335426"/>
    <w:rsid w:val="0034001F"/>
    <w:rsid w:val="00351D2A"/>
    <w:rsid w:val="003527D0"/>
    <w:rsid w:val="00352DE5"/>
    <w:rsid w:val="0037653F"/>
    <w:rsid w:val="003F093E"/>
    <w:rsid w:val="00406E05"/>
    <w:rsid w:val="0042304E"/>
    <w:rsid w:val="00455588"/>
    <w:rsid w:val="004A43EA"/>
    <w:rsid w:val="0053254F"/>
    <w:rsid w:val="005402FB"/>
    <w:rsid w:val="00542860"/>
    <w:rsid w:val="0055065B"/>
    <w:rsid w:val="00554D5B"/>
    <w:rsid w:val="00562DCC"/>
    <w:rsid w:val="005A3329"/>
    <w:rsid w:val="005F246E"/>
    <w:rsid w:val="006018DA"/>
    <w:rsid w:val="00610FBA"/>
    <w:rsid w:val="006745B7"/>
    <w:rsid w:val="00691F8F"/>
    <w:rsid w:val="006A6487"/>
    <w:rsid w:val="006B06B6"/>
    <w:rsid w:val="006B2519"/>
    <w:rsid w:val="006F5B70"/>
    <w:rsid w:val="00721948"/>
    <w:rsid w:val="00745904"/>
    <w:rsid w:val="007860EC"/>
    <w:rsid w:val="00794D8C"/>
    <w:rsid w:val="007C3332"/>
    <w:rsid w:val="007C6ACC"/>
    <w:rsid w:val="00820F20"/>
    <w:rsid w:val="008215C1"/>
    <w:rsid w:val="0085076B"/>
    <w:rsid w:val="008536B4"/>
    <w:rsid w:val="00853D5C"/>
    <w:rsid w:val="00857AC0"/>
    <w:rsid w:val="0086021B"/>
    <w:rsid w:val="008714B8"/>
    <w:rsid w:val="008725C7"/>
    <w:rsid w:val="00880E3C"/>
    <w:rsid w:val="00890E87"/>
    <w:rsid w:val="00900EDE"/>
    <w:rsid w:val="009300CC"/>
    <w:rsid w:val="0094309D"/>
    <w:rsid w:val="00951371"/>
    <w:rsid w:val="00951D5F"/>
    <w:rsid w:val="0095753F"/>
    <w:rsid w:val="00991148"/>
    <w:rsid w:val="009A4607"/>
    <w:rsid w:val="009B1CC7"/>
    <w:rsid w:val="009B22A7"/>
    <w:rsid w:val="009B4491"/>
    <w:rsid w:val="009E0BBF"/>
    <w:rsid w:val="009F2158"/>
    <w:rsid w:val="009F5EC5"/>
    <w:rsid w:val="00A6787B"/>
    <w:rsid w:val="00AD36EE"/>
    <w:rsid w:val="00AE2B6D"/>
    <w:rsid w:val="00AE34F8"/>
    <w:rsid w:val="00AF6950"/>
    <w:rsid w:val="00B16028"/>
    <w:rsid w:val="00B5063A"/>
    <w:rsid w:val="00B610CB"/>
    <w:rsid w:val="00BA1CE0"/>
    <w:rsid w:val="00BD41C3"/>
    <w:rsid w:val="00C13504"/>
    <w:rsid w:val="00C13A82"/>
    <w:rsid w:val="00C51E86"/>
    <w:rsid w:val="00C664B8"/>
    <w:rsid w:val="00C81CBB"/>
    <w:rsid w:val="00CB08FC"/>
    <w:rsid w:val="00CD180E"/>
    <w:rsid w:val="00D31C58"/>
    <w:rsid w:val="00D56E86"/>
    <w:rsid w:val="00D84A13"/>
    <w:rsid w:val="00D94498"/>
    <w:rsid w:val="00DB4B3D"/>
    <w:rsid w:val="00DD5483"/>
    <w:rsid w:val="00DD5833"/>
    <w:rsid w:val="00E06E6F"/>
    <w:rsid w:val="00E21068"/>
    <w:rsid w:val="00E30A6D"/>
    <w:rsid w:val="00E3339B"/>
    <w:rsid w:val="00E35E31"/>
    <w:rsid w:val="00E5383B"/>
    <w:rsid w:val="00E60598"/>
    <w:rsid w:val="00E65D6E"/>
    <w:rsid w:val="00E7142B"/>
    <w:rsid w:val="00E7769B"/>
    <w:rsid w:val="00E85231"/>
    <w:rsid w:val="00EA1E6B"/>
    <w:rsid w:val="00EA74C0"/>
    <w:rsid w:val="00F06872"/>
    <w:rsid w:val="00F315A2"/>
    <w:rsid w:val="00F5619B"/>
    <w:rsid w:val="00F5661A"/>
    <w:rsid w:val="00F60C1B"/>
    <w:rsid w:val="00F748C9"/>
    <w:rsid w:val="00F80207"/>
    <w:rsid w:val="00F94D9D"/>
    <w:rsid w:val="00FA5715"/>
    <w:rsid w:val="00FD2DC6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93E"/>
    <w:pPr>
      <w:ind w:left="720"/>
      <w:contextualSpacing/>
    </w:pPr>
  </w:style>
  <w:style w:type="table" w:styleId="Tabela-Siatka">
    <w:name w:val="Table Grid"/>
    <w:basedOn w:val="Standardowy"/>
    <w:rsid w:val="003F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44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9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93E"/>
    <w:pPr>
      <w:ind w:left="720"/>
      <w:contextualSpacing/>
    </w:pPr>
  </w:style>
  <w:style w:type="table" w:styleId="Tabela-Siatka">
    <w:name w:val="Table Grid"/>
    <w:basedOn w:val="Standardowy"/>
    <w:rsid w:val="003F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44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GK-2</cp:lastModifiedBy>
  <cp:revision>2</cp:revision>
  <cp:lastPrinted>2020-03-13T12:40:00Z</cp:lastPrinted>
  <dcterms:created xsi:type="dcterms:W3CDTF">2020-03-19T07:32:00Z</dcterms:created>
  <dcterms:modified xsi:type="dcterms:W3CDTF">2020-03-19T07:32:00Z</dcterms:modified>
</cp:coreProperties>
</file>