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3C46F" w14:textId="18809B04" w:rsidR="005F01F0" w:rsidRDefault="005F01F0" w:rsidP="005F01F0">
      <w:pPr>
        <w:pStyle w:val="Tytu"/>
        <w:ind w:firstLine="4962"/>
        <w:jc w:val="left"/>
        <w:rPr>
          <w:b w:val="0"/>
          <w:sz w:val="20"/>
          <w:szCs w:val="20"/>
          <w:lang w:eastAsia="en-US"/>
        </w:rPr>
      </w:pPr>
      <w:bookmarkStart w:id="0" w:name="_GoBack"/>
      <w:bookmarkEnd w:id="0"/>
      <w:r>
        <w:rPr>
          <w:b w:val="0"/>
          <w:sz w:val="20"/>
          <w:szCs w:val="20"/>
          <w:lang w:eastAsia="en-US"/>
        </w:rPr>
        <w:t>Załącznik nr 1</w:t>
      </w:r>
    </w:p>
    <w:p w14:paraId="00D3A920" w14:textId="66FF0DFA" w:rsidR="005F01F0" w:rsidRDefault="005F01F0" w:rsidP="005F01F0">
      <w:pPr>
        <w:pStyle w:val="Tytu"/>
        <w:ind w:firstLine="4962"/>
        <w:jc w:val="left"/>
        <w:rPr>
          <w:b w:val="0"/>
          <w:sz w:val="20"/>
          <w:szCs w:val="20"/>
          <w:lang w:eastAsia="en-US"/>
        </w:rPr>
      </w:pPr>
      <w:r>
        <w:rPr>
          <w:b w:val="0"/>
          <w:sz w:val="20"/>
          <w:szCs w:val="20"/>
          <w:lang w:eastAsia="en-US"/>
        </w:rPr>
        <w:t>do uchwały nr 2202</w:t>
      </w:r>
    </w:p>
    <w:p w14:paraId="530BD916" w14:textId="77777777" w:rsidR="005F01F0" w:rsidRDefault="005F01F0" w:rsidP="005F01F0">
      <w:pPr>
        <w:pStyle w:val="Tytu"/>
        <w:ind w:firstLine="4962"/>
        <w:jc w:val="left"/>
        <w:rPr>
          <w:b w:val="0"/>
          <w:sz w:val="20"/>
          <w:szCs w:val="20"/>
          <w:lang w:eastAsia="en-US"/>
        </w:rPr>
      </w:pPr>
      <w:r>
        <w:rPr>
          <w:b w:val="0"/>
          <w:sz w:val="20"/>
          <w:szCs w:val="20"/>
          <w:lang w:eastAsia="en-US"/>
        </w:rPr>
        <w:t>Senatu Uniwersytetu Medycznego we Wrocławiu</w:t>
      </w:r>
    </w:p>
    <w:p w14:paraId="0893FE22" w14:textId="2682EAC5" w:rsidR="005F01F0" w:rsidRPr="00CD6E2C" w:rsidRDefault="005F01F0" w:rsidP="005F01F0">
      <w:pPr>
        <w:pStyle w:val="Tytu"/>
        <w:ind w:firstLine="4962"/>
        <w:jc w:val="left"/>
        <w:rPr>
          <w:b w:val="0"/>
          <w:sz w:val="20"/>
          <w:szCs w:val="20"/>
          <w:lang w:eastAsia="en-US"/>
        </w:rPr>
      </w:pPr>
      <w:r>
        <w:rPr>
          <w:b w:val="0"/>
          <w:sz w:val="20"/>
          <w:szCs w:val="20"/>
          <w:lang w:eastAsia="en-US"/>
        </w:rPr>
        <w:t xml:space="preserve">z dnia 29 września 2020 r.  </w:t>
      </w:r>
    </w:p>
    <w:p w14:paraId="1B20D979" w14:textId="77777777" w:rsidR="005F01F0" w:rsidRDefault="005F01F0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9803F0" w14:textId="5907CBC3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07C8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</w:p>
    <w:p w14:paraId="6FDC0339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674976B" w14:textId="539B7A6E" w:rsidR="00A732F3" w:rsidRPr="003C7F28" w:rsidRDefault="003C7F28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ZASAD </w:t>
      </w:r>
      <w:r w:rsidR="00A732F3" w:rsidRPr="003C7F28">
        <w:rPr>
          <w:rFonts w:asciiTheme="minorHAnsi" w:hAnsiTheme="minorHAnsi" w:cstheme="minorHAnsi"/>
          <w:b/>
          <w:bCs/>
          <w:sz w:val="28"/>
          <w:szCs w:val="28"/>
        </w:rPr>
        <w:t xml:space="preserve">OCENY </w:t>
      </w:r>
      <w:r w:rsidR="004C6AF0" w:rsidRPr="003C7F28">
        <w:rPr>
          <w:rFonts w:asciiTheme="minorHAnsi" w:hAnsiTheme="minorHAnsi" w:cstheme="minorHAnsi"/>
          <w:b/>
          <w:bCs/>
          <w:sz w:val="28"/>
          <w:szCs w:val="28"/>
        </w:rPr>
        <w:t>NAUCZYCIELI AKADEMICKICH</w:t>
      </w:r>
    </w:p>
    <w:p w14:paraId="6E48A8FE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487FAA7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FA7C58B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</w:t>
      </w:r>
      <w:r w:rsidR="000903A0" w:rsidRPr="007C07C8">
        <w:rPr>
          <w:rFonts w:asciiTheme="minorHAnsi" w:hAnsiTheme="minorHAnsi" w:cstheme="minorHAnsi"/>
          <w:b/>
          <w:bCs/>
        </w:rPr>
        <w:t xml:space="preserve"> </w:t>
      </w:r>
      <w:r w:rsidRPr="007C07C8">
        <w:rPr>
          <w:rFonts w:asciiTheme="minorHAnsi" w:hAnsiTheme="minorHAnsi" w:cstheme="minorHAnsi"/>
          <w:b/>
          <w:bCs/>
        </w:rPr>
        <w:t>1</w:t>
      </w:r>
    </w:p>
    <w:p w14:paraId="02521621" w14:textId="30F99E38" w:rsidR="00011355" w:rsidRPr="007C07C8" w:rsidRDefault="00011355" w:rsidP="006061BD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Cs/>
        </w:rPr>
        <w:t>W Uniwersytecie Medycznym im. Piastów Śląskich we Wrocławiu, zgodnie z art.</w:t>
      </w:r>
      <w:r w:rsidR="00B87237">
        <w:rPr>
          <w:rFonts w:asciiTheme="minorHAnsi" w:hAnsiTheme="minorHAnsi" w:cstheme="minorHAnsi"/>
          <w:bCs/>
        </w:rPr>
        <w:t xml:space="preserve"> </w:t>
      </w:r>
      <w:r w:rsidR="00274F73" w:rsidRPr="007C07C8">
        <w:rPr>
          <w:rFonts w:asciiTheme="minorHAnsi" w:hAnsiTheme="minorHAnsi" w:cstheme="minorHAnsi"/>
          <w:bCs/>
        </w:rPr>
        <w:t xml:space="preserve">128 </w:t>
      </w:r>
      <w:r w:rsidR="00B87237">
        <w:rPr>
          <w:rFonts w:asciiTheme="minorHAnsi" w:hAnsiTheme="minorHAnsi" w:cstheme="minorHAnsi"/>
          <w:bCs/>
        </w:rPr>
        <w:t>u</w:t>
      </w:r>
      <w:r w:rsidR="00274F73" w:rsidRPr="007C07C8">
        <w:rPr>
          <w:rFonts w:asciiTheme="minorHAnsi" w:hAnsiTheme="minorHAnsi" w:cstheme="minorHAnsi"/>
          <w:bCs/>
        </w:rPr>
        <w:t>stawy</w:t>
      </w:r>
      <w:r w:rsidR="00B87237">
        <w:rPr>
          <w:rFonts w:asciiTheme="minorHAnsi" w:hAnsiTheme="minorHAnsi" w:cstheme="minorHAnsi"/>
          <w:bCs/>
        </w:rPr>
        <w:t xml:space="preserve"> z dnia 20 lipca 2018 r.</w:t>
      </w:r>
      <w:r w:rsidR="00274F73" w:rsidRPr="007C07C8">
        <w:rPr>
          <w:rFonts w:asciiTheme="minorHAnsi" w:hAnsiTheme="minorHAnsi" w:cstheme="minorHAnsi"/>
          <w:bCs/>
        </w:rPr>
        <w:t xml:space="preserve"> Prawo o szkolnictwie wyższym i nauce</w:t>
      </w:r>
      <w:r w:rsidR="00F912D4" w:rsidRPr="007C07C8">
        <w:rPr>
          <w:rFonts w:asciiTheme="minorHAnsi" w:hAnsiTheme="minorHAnsi" w:cstheme="minorHAnsi"/>
          <w:bCs/>
        </w:rPr>
        <w:t xml:space="preserve"> przeprowadzane</w:t>
      </w:r>
      <w:r w:rsidR="00B87237">
        <w:rPr>
          <w:rFonts w:asciiTheme="minorHAnsi" w:hAnsiTheme="minorHAnsi" w:cstheme="minorHAnsi"/>
          <w:bCs/>
        </w:rPr>
        <w:t xml:space="preserve"> są</w:t>
      </w:r>
      <w:r w:rsidR="00F912D4" w:rsidRPr="007C07C8">
        <w:rPr>
          <w:rFonts w:asciiTheme="minorHAnsi" w:hAnsiTheme="minorHAnsi" w:cstheme="minorHAnsi"/>
          <w:bCs/>
        </w:rPr>
        <w:t xml:space="preserve"> Okresowe Oceny Pracy Nauczycieli Akademickich.</w:t>
      </w:r>
    </w:p>
    <w:p w14:paraId="22279F0C" w14:textId="433A7D3F" w:rsidR="00274F73" w:rsidRPr="007C07C8" w:rsidRDefault="00274F73" w:rsidP="006061BD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</w:t>
      </w:r>
      <w:r w:rsidR="00F912D4" w:rsidRPr="007C07C8">
        <w:rPr>
          <w:rFonts w:asciiTheme="minorHAnsi" w:hAnsiTheme="minorHAnsi" w:cstheme="minorHAnsi"/>
        </w:rPr>
        <w:t>kresowe o</w:t>
      </w:r>
      <w:r w:rsidRPr="007C07C8">
        <w:rPr>
          <w:rFonts w:asciiTheme="minorHAnsi" w:hAnsiTheme="minorHAnsi" w:cstheme="minorHAnsi"/>
        </w:rPr>
        <w:t xml:space="preserve">ceny pracownicze przeprowadzone są w sposób nienaruszający podstawowych zasad prawa pracy określonych </w:t>
      </w:r>
      <w:r w:rsidR="003C7F28">
        <w:rPr>
          <w:rFonts w:asciiTheme="minorHAnsi" w:hAnsiTheme="minorHAnsi" w:cstheme="minorHAnsi"/>
        </w:rPr>
        <w:t xml:space="preserve">w </w:t>
      </w:r>
      <w:r w:rsidRPr="007C07C8">
        <w:rPr>
          <w:rFonts w:asciiTheme="minorHAnsi" w:hAnsiTheme="minorHAnsi" w:cstheme="minorHAnsi"/>
        </w:rPr>
        <w:t>art. 11</w:t>
      </w:r>
      <w:r w:rsidRPr="007C07C8">
        <w:rPr>
          <w:rFonts w:asciiTheme="minorHAnsi" w:hAnsiTheme="minorHAnsi" w:cstheme="minorHAnsi"/>
          <w:vertAlign w:val="superscript"/>
        </w:rPr>
        <w:t>1</w:t>
      </w:r>
      <w:r w:rsidR="00B87237">
        <w:rPr>
          <w:rFonts w:asciiTheme="minorHAnsi" w:hAnsiTheme="minorHAnsi" w:cstheme="minorHAnsi"/>
        </w:rPr>
        <w:t>-</w:t>
      </w:r>
      <w:r w:rsidRPr="007C07C8">
        <w:rPr>
          <w:rFonts w:asciiTheme="minorHAnsi" w:hAnsiTheme="minorHAnsi" w:cstheme="minorHAnsi"/>
        </w:rPr>
        <w:t>11</w:t>
      </w:r>
      <w:r w:rsidRPr="007C07C8">
        <w:rPr>
          <w:rFonts w:asciiTheme="minorHAnsi" w:hAnsiTheme="minorHAnsi" w:cstheme="minorHAnsi"/>
          <w:vertAlign w:val="superscript"/>
        </w:rPr>
        <w:t>3</w:t>
      </w:r>
      <w:r w:rsidRPr="007C07C8">
        <w:rPr>
          <w:rFonts w:asciiTheme="minorHAnsi" w:hAnsiTheme="minorHAnsi" w:cstheme="minorHAnsi"/>
        </w:rPr>
        <w:t xml:space="preserve"> Kodeksu pracy.</w:t>
      </w:r>
    </w:p>
    <w:p w14:paraId="650D4588" w14:textId="77777777" w:rsidR="00274F73" w:rsidRPr="007C07C8" w:rsidRDefault="00274F73" w:rsidP="00274F73">
      <w:pPr>
        <w:pStyle w:val="Akapitzlist"/>
        <w:spacing w:before="120" w:after="120"/>
        <w:jc w:val="both"/>
        <w:rPr>
          <w:rFonts w:asciiTheme="minorHAnsi" w:hAnsiTheme="minorHAnsi" w:cstheme="minorHAnsi"/>
        </w:rPr>
      </w:pPr>
    </w:p>
    <w:p w14:paraId="49316FC3" w14:textId="77777777" w:rsidR="00274F73" w:rsidRPr="007C07C8" w:rsidRDefault="00274F73" w:rsidP="000903A0">
      <w:pPr>
        <w:pStyle w:val="Akapitzlist"/>
        <w:numPr>
          <w:ilvl w:val="0"/>
          <w:numId w:val="3"/>
        </w:numPr>
        <w:spacing w:before="120" w:after="120"/>
        <w:ind w:left="142" w:hanging="153"/>
        <w:jc w:val="center"/>
        <w:outlineLvl w:val="0"/>
        <w:rPr>
          <w:rFonts w:asciiTheme="minorHAnsi" w:hAnsiTheme="minorHAnsi" w:cstheme="minorHAnsi"/>
          <w:b/>
        </w:rPr>
      </w:pPr>
      <w:r w:rsidRPr="007C07C8">
        <w:rPr>
          <w:rFonts w:asciiTheme="minorHAnsi" w:hAnsiTheme="minorHAnsi" w:cstheme="minorHAnsi"/>
          <w:b/>
        </w:rPr>
        <w:t>Cel oceny</w:t>
      </w:r>
      <w:r w:rsidR="00183AAC" w:rsidRPr="007C07C8">
        <w:rPr>
          <w:rFonts w:asciiTheme="minorHAnsi" w:hAnsiTheme="minorHAnsi" w:cstheme="minorHAnsi"/>
          <w:b/>
        </w:rPr>
        <w:t xml:space="preserve"> </w:t>
      </w:r>
      <w:r w:rsidR="00183AAC" w:rsidRPr="004E584A">
        <w:rPr>
          <w:rFonts w:asciiTheme="minorHAnsi" w:hAnsiTheme="minorHAnsi" w:cstheme="minorHAnsi"/>
          <w:b/>
        </w:rPr>
        <w:t>i częstotliwość jej przeprowadzania</w:t>
      </w:r>
    </w:p>
    <w:p w14:paraId="08996143" w14:textId="77777777" w:rsidR="000903A0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2</w:t>
      </w:r>
    </w:p>
    <w:p w14:paraId="332D70B9" w14:textId="724B6E61" w:rsidR="00C666EA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 xml:space="preserve">Nauczyciel akademicki, z wyjątkiem rektora, podlega ocenie okresowej, w szczególności </w:t>
      </w:r>
      <w:r w:rsidR="006C30FC" w:rsidRPr="006C30FC">
        <w:rPr>
          <w:rFonts w:asciiTheme="minorHAnsi" w:hAnsiTheme="minorHAnsi" w:cstheme="minorHAnsi"/>
        </w:rPr>
        <w:br/>
      </w:r>
      <w:r w:rsidRPr="006C30FC">
        <w:rPr>
          <w:rFonts w:asciiTheme="minorHAnsi" w:hAnsiTheme="minorHAnsi" w:cstheme="minorHAnsi"/>
        </w:rPr>
        <w:t>w zakresie wykonywania podstawowych obowiązków nauczyciela akademickiego</w:t>
      </w:r>
      <w:r w:rsidR="00C62D97" w:rsidRPr="006C30FC">
        <w:rPr>
          <w:rFonts w:asciiTheme="minorHAnsi" w:hAnsiTheme="minorHAnsi" w:cstheme="minorHAnsi"/>
        </w:rPr>
        <w:t>,</w:t>
      </w:r>
      <w:r w:rsidR="00B87237" w:rsidRPr="006C30FC">
        <w:rPr>
          <w:rFonts w:asciiTheme="minorHAnsi" w:hAnsiTheme="minorHAnsi" w:cstheme="minorHAnsi"/>
        </w:rPr>
        <w:t xml:space="preserve"> przestrzegania przepisów o prawie autorskim i prawach pokrewnych, a także o własności przemysłowej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>oraz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 xml:space="preserve">w zakresie uczestniczenia w pracach organizacyjnych na rzecz uczelni. </w:t>
      </w:r>
    </w:p>
    <w:p w14:paraId="208F2A3E" w14:textId="77777777" w:rsidR="00F5446F" w:rsidRPr="00F5446F" w:rsidRDefault="00F5446F" w:rsidP="00F5446F">
      <w:pPr>
        <w:spacing w:before="120"/>
        <w:ind w:left="66"/>
        <w:jc w:val="both"/>
        <w:rPr>
          <w:rFonts w:asciiTheme="minorHAnsi" w:hAnsiTheme="minorHAnsi" w:cstheme="minorHAnsi"/>
        </w:rPr>
      </w:pPr>
    </w:p>
    <w:p w14:paraId="714A4764" w14:textId="7656C0D8" w:rsidR="00C666EA" w:rsidRPr="006C30FC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>Do podstawowych obowiązków nauczyciela akademickiego będącego pracownikiem:</w:t>
      </w:r>
    </w:p>
    <w:p w14:paraId="49A1AD88" w14:textId="4D3804D3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dydaktycznym – należy kształcenie 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5A8B0AF4" w14:textId="791DF51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badawczym – należy prowadzenie działalności naukowej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23301699" w14:textId="3E3EE34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badawczo – dydaktycznym – należy prowadzenie dzi</w:t>
      </w:r>
      <w:r w:rsidR="006C30FC">
        <w:rPr>
          <w:rFonts w:asciiTheme="minorHAnsi" w:hAnsiTheme="minorHAnsi" w:cstheme="minorHAnsi"/>
        </w:rPr>
        <w:t xml:space="preserve">ałalności naukowej, kształcenie </w:t>
      </w:r>
      <w:r>
        <w:rPr>
          <w:rFonts w:asciiTheme="minorHAnsi" w:hAnsiTheme="minorHAnsi" w:cstheme="minorHAnsi"/>
        </w:rPr>
        <w:t>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doktorantów.  </w:t>
      </w:r>
    </w:p>
    <w:p w14:paraId="2B7E1E4A" w14:textId="21CEF076" w:rsidR="00B87237" w:rsidRDefault="00B87237" w:rsidP="000E2037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67F701F" w14:textId="3CEBEFE7" w:rsidR="00AE5F5D" w:rsidRPr="00FD31AA" w:rsidRDefault="00305572" w:rsidP="003B4502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3</w:t>
      </w:r>
    </w:p>
    <w:p w14:paraId="08EFA9F5" w14:textId="79673382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Ocena okresowa dokonywana jest nie rzadziej niż raz na 4 lata lub na wniosek rektora złożony z własnej inicjatywy, inicjatywy kierownika jednostki, dziekana lub przewodniczącego rady dyscypliny. </w:t>
      </w:r>
    </w:p>
    <w:p w14:paraId="4A9817BE" w14:textId="6DFE6C0D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Minimalnym okresem oceny jest kolejne 12 miesięcy, rozpoczynające się od początku roku kalendarzowego lub roku akademickiego. </w:t>
      </w:r>
    </w:p>
    <w:p w14:paraId="5C041F7D" w14:textId="0874B912" w:rsidR="00694A74" w:rsidRPr="006F50B2" w:rsidRDefault="0030557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>Ocenie okresowej nie podlegają nauczyciele akademi</w:t>
      </w:r>
      <w:r w:rsidR="00607B7A">
        <w:rPr>
          <w:rFonts w:asciiTheme="minorHAnsi" w:hAnsiTheme="minorHAnsi" w:cstheme="minorHAnsi"/>
        </w:rPr>
        <w:t>c</w:t>
      </w:r>
      <w:r w:rsidRPr="006F50B2">
        <w:rPr>
          <w:rFonts w:asciiTheme="minorHAnsi" w:hAnsiTheme="minorHAnsi" w:cstheme="minorHAnsi"/>
        </w:rPr>
        <w:t>cy, którzy</w:t>
      </w:r>
      <w:r w:rsidR="004F3751" w:rsidRPr="006F50B2">
        <w:rPr>
          <w:rFonts w:asciiTheme="minorHAnsi" w:hAnsiTheme="minorHAnsi" w:cstheme="minorHAnsi"/>
        </w:rPr>
        <w:t xml:space="preserve"> nie</w:t>
      </w:r>
      <w:r w:rsidR="00183AAC" w:rsidRPr="006F50B2">
        <w:rPr>
          <w:rFonts w:asciiTheme="minorHAnsi" w:hAnsiTheme="minorHAnsi" w:cstheme="minorHAnsi"/>
        </w:rPr>
        <w:t xml:space="preserve"> przepracowali </w:t>
      </w:r>
      <w:r w:rsidR="003B4502" w:rsidRPr="006F50B2">
        <w:rPr>
          <w:rFonts w:asciiTheme="minorHAnsi" w:hAnsiTheme="minorHAnsi" w:cstheme="minorHAnsi"/>
        </w:rPr>
        <w:t xml:space="preserve">całego </w:t>
      </w:r>
      <w:r w:rsidR="00183AAC" w:rsidRPr="006F50B2">
        <w:rPr>
          <w:rFonts w:asciiTheme="minorHAnsi" w:hAnsiTheme="minorHAnsi" w:cstheme="minorHAnsi"/>
        </w:rPr>
        <w:t>rok</w:t>
      </w:r>
      <w:r w:rsidR="00FD31AA" w:rsidRPr="006F50B2">
        <w:rPr>
          <w:rFonts w:asciiTheme="minorHAnsi" w:hAnsiTheme="minorHAnsi" w:cstheme="minorHAnsi"/>
        </w:rPr>
        <w:t xml:space="preserve">u </w:t>
      </w:r>
      <w:r w:rsidR="006F574C" w:rsidRPr="006F50B2">
        <w:rPr>
          <w:rFonts w:asciiTheme="minorHAnsi" w:hAnsiTheme="minorHAnsi" w:cstheme="minorHAnsi"/>
        </w:rPr>
        <w:t>akademickiego</w:t>
      </w:r>
      <w:r w:rsidR="00FD31AA" w:rsidRPr="006F50B2">
        <w:rPr>
          <w:rFonts w:asciiTheme="minorHAnsi" w:hAnsiTheme="minorHAnsi" w:cstheme="minorHAnsi"/>
        </w:rPr>
        <w:t>.</w:t>
      </w:r>
      <w:r w:rsidR="00AE5F5D" w:rsidRPr="006F50B2">
        <w:rPr>
          <w:rFonts w:asciiTheme="minorHAnsi" w:hAnsiTheme="minorHAnsi" w:cstheme="minorHAnsi"/>
        </w:rPr>
        <w:t xml:space="preserve"> </w:t>
      </w:r>
    </w:p>
    <w:p w14:paraId="5279E9EC" w14:textId="1E18053C" w:rsidR="00183AAC" w:rsidRDefault="00183AAC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 xml:space="preserve">W przypadku nauczycieli akademickich, </w:t>
      </w:r>
      <w:r w:rsidR="00AE5F5D" w:rsidRPr="006F50B2">
        <w:rPr>
          <w:rFonts w:asciiTheme="minorHAnsi" w:hAnsiTheme="minorHAnsi" w:cstheme="minorHAnsi"/>
        </w:rPr>
        <w:t xml:space="preserve">którzy </w:t>
      </w:r>
      <w:r w:rsidR="00AE5F5D" w:rsidRPr="007C07C8">
        <w:rPr>
          <w:rFonts w:asciiTheme="minorHAnsi" w:hAnsiTheme="minorHAnsi" w:cstheme="minorHAnsi"/>
        </w:rPr>
        <w:t xml:space="preserve">byli nieobecni w pracy z powodu przebywania na urlopie macierzyńskim, urlopie na warunkach urlopu macierzyńskiego, </w:t>
      </w:r>
      <w:r w:rsidR="00AE5F5D" w:rsidRPr="007C07C8">
        <w:rPr>
          <w:rFonts w:asciiTheme="minorHAnsi" w:hAnsiTheme="minorHAnsi" w:cstheme="minorHAnsi"/>
        </w:rPr>
        <w:lastRenderedPageBreak/>
        <w:t>urlopie wychowawczym</w:t>
      </w:r>
      <w:r w:rsidR="00DA52CD" w:rsidRPr="007C07C8">
        <w:rPr>
          <w:rFonts w:asciiTheme="minorHAnsi" w:hAnsiTheme="minorHAnsi" w:cstheme="minorHAnsi"/>
        </w:rPr>
        <w:t>,</w:t>
      </w:r>
      <w:r w:rsidR="00AE5F5D" w:rsidRPr="007C07C8">
        <w:rPr>
          <w:rFonts w:asciiTheme="minorHAnsi" w:hAnsiTheme="minorHAnsi" w:cstheme="minorHAnsi"/>
        </w:rPr>
        <w:t xml:space="preserve"> </w:t>
      </w:r>
      <w:r w:rsidR="00DA52CD" w:rsidRPr="007C07C8">
        <w:rPr>
          <w:rFonts w:asciiTheme="minorHAnsi" w:hAnsiTheme="minorHAnsi" w:cstheme="minorHAnsi"/>
        </w:rPr>
        <w:t xml:space="preserve">urlopie ojcowskim, urlopie rodzicielskim </w:t>
      </w:r>
      <w:r w:rsidR="00AE5F5D" w:rsidRPr="007C07C8">
        <w:rPr>
          <w:rFonts w:asciiTheme="minorHAnsi" w:hAnsiTheme="minorHAnsi" w:cstheme="minorHAnsi"/>
        </w:rPr>
        <w:t xml:space="preserve">lub urlopie </w:t>
      </w:r>
      <w:r w:rsidR="00B44E5F">
        <w:rPr>
          <w:rFonts w:asciiTheme="minorHAnsi" w:hAnsiTheme="minorHAnsi" w:cstheme="minorHAnsi"/>
        </w:rPr>
        <w:t>dla</w:t>
      </w:r>
      <w:r w:rsidR="00AE5F5D" w:rsidRPr="007C07C8">
        <w:rPr>
          <w:rFonts w:asciiTheme="minorHAnsi" w:hAnsiTheme="minorHAnsi" w:cstheme="minorHAnsi"/>
        </w:rPr>
        <w:t xml:space="preserve"> poratowani</w:t>
      </w:r>
      <w:r w:rsidR="00B44E5F">
        <w:rPr>
          <w:rFonts w:asciiTheme="minorHAnsi" w:hAnsiTheme="minorHAnsi" w:cstheme="minorHAnsi"/>
        </w:rPr>
        <w:t>a</w:t>
      </w:r>
      <w:r w:rsidR="00AE5F5D" w:rsidRPr="007C07C8">
        <w:rPr>
          <w:rFonts w:asciiTheme="minorHAnsi" w:hAnsiTheme="minorHAnsi" w:cstheme="minorHAnsi"/>
        </w:rPr>
        <w:t xml:space="preserve"> zdrowia oraz z odbywania służby wojskowej lub służby zastępczej, termin dokonania oceny okresowej ulega przedłużeniu o czas tej nieobecności. </w:t>
      </w:r>
    </w:p>
    <w:p w14:paraId="703E89A7" w14:textId="5AF5C046" w:rsidR="0091359C" w:rsidRDefault="0091359C" w:rsidP="003B4502">
      <w:pPr>
        <w:spacing w:before="120" w:after="120" w:line="276" w:lineRule="auto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6713BAD" w14:textId="23359777" w:rsidR="000309CF" w:rsidRDefault="000309C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17F2A2" w14:textId="2F6CA7E1" w:rsidR="000903A0" w:rsidRPr="007C07C8" w:rsidRDefault="000903A0" w:rsidP="000903A0">
      <w:pPr>
        <w:spacing w:before="120" w:after="120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AE5F5D" w:rsidRPr="007C07C8">
        <w:rPr>
          <w:rFonts w:asciiTheme="minorHAnsi" w:hAnsiTheme="minorHAnsi" w:cstheme="minorHAnsi"/>
          <w:b/>
          <w:sz w:val="22"/>
          <w:szCs w:val="22"/>
        </w:rPr>
        <w:t>Kryteria oceny i tryb oceniania</w:t>
      </w:r>
    </w:p>
    <w:p w14:paraId="1CC424C5" w14:textId="77777777" w:rsidR="00A732F3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AE5F5D" w:rsidRPr="007C07C8">
        <w:rPr>
          <w:rFonts w:asciiTheme="minorHAnsi" w:hAnsiTheme="minorHAnsi" w:cstheme="minorHAnsi"/>
          <w:b/>
          <w:bCs/>
        </w:rPr>
        <w:t>4</w:t>
      </w:r>
    </w:p>
    <w:p w14:paraId="17807523" w14:textId="4C6BB04F" w:rsidR="00D664FA" w:rsidRDefault="00D664FA" w:rsidP="006236C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Kryteria oceny okresowej dla poszczególnych grup pracowników</w:t>
      </w:r>
      <w:r w:rsidR="0091359C">
        <w:rPr>
          <w:rFonts w:asciiTheme="minorHAnsi" w:hAnsiTheme="minorHAnsi" w:cstheme="minorHAnsi"/>
        </w:rPr>
        <w:t xml:space="preserve"> </w:t>
      </w:r>
      <w:r w:rsidR="00A63370">
        <w:rPr>
          <w:rFonts w:asciiTheme="minorHAnsi" w:hAnsiTheme="minorHAnsi" w:cstheme="minorHAnsi"/>
        </w:rPr>
        <w:t>obejmują</w:t>
      </w:r>
      <w:r>
        <w:rPr>
          <w:rFonts w:asciiTheme="minorHAnsi" w:hAnsiTheme="minorHAnsi" w:cstheme="minorHAnsi"/>
        </w:rPr>
        <w:t>:</w:t>
      </w:r>
    </w:p>
    <w:p w14:paraId="24CF69C6" w14:textId="0C6BFF51" w:rsidR="008E2B92" w:rsidRP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>Grupa pracowników badawczo-dydaktycznych i badawczych</w:t>
      </w:r>
    </w:p>
    <w:p w14:paraId="1D6C5B4C" w14:textId="3D69F456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315EAC6E" w14:textId="4F6FA9F5" w:rsidR="00F476C9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="00FD31AA">
        <w:rPr>
          <w:rFonts w:asciiTheme="minorHAnsi" w:hAnsiTheme="minorHAnsi" w:cstheme="minorHAnsi"/>
        </w:rPr>
        <w:t>Wypełnienie slotów</w:t>
      </w:r>
    </w:p>
    <w:p w14:paraId="6FEEF790" w14:textId="6C92F3A9" w:rsidR="0091359C" w:rsidRPr="0091359C" w:rsidRDefault="00F476C9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A2. </w:t>
      </w:r>
      <w:r w:rsidR="0091359C" w:rsidRPr="0091359C">
        <w:rPr>
          <w:rFonts w:asciiTheme="minorHAnsi" w:hAnsiTheme="minorHAnsi" w:cstheme="minorHAnsi"/>
        </w:rPr>
        <w:t>Publikacje naukowe - kryteria ilościowe</w:t>
      </w:r>
    </w:p>
    <w:p w14:paraId="0F861F39" w14:textId="31B9AD60" w:rsidR="0091359C" w:rsidRPr="0091359C" w:rsidRDefault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27687D70" w14:textId="60135405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Pozyskiwanie projektów badawczych (z afiliacją UMW)</w:t>
      </w:r>
    </w:p>
    <w:p w14:paraId="11744FE4" w14:textId="69D753E4" w:rsidR="000309CF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C90DEC" w:rsidRPr="00C90DEC">
        <w:rPr>
          <w:rFonts w:asciiTheme="minorHAnsi" w:hAnsiTheme="minorHAnsi" w:cstheme="minorHAnsi"/>
        </w:rPr>
        <w:t>Patenty, wzory użytkowe, liczba punktów zgodnie z zaświadczeniem z Centrum Zarządzania Projektami</w:t>
      </w:r>
    </w:p>
    <w:p w14:paraId="6EA10036" w14:textId="1B67EA88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6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Udział w konferencjach naukowych</w:t>
      </w:r>
    </w:p>
    <w:p w14:paraId="2200AA7E" w14:textId="77777777" w:rsidR="00F476C9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7</w:t>
      </w:r>
      <w:r w:rsidR="0091359C">
        <w:rPr>
          <w:rFonts w:asciiTheme="minorHAnsi" w:hAnsiTheme="minorHAnsi" w:cstheme="minorHAnsi"/>
        </w:rPr>
        <w:t xml:space="preserve">. </w:t>
      </w:r>
      <w:r w:rsidR="00F476C9" w:rsidRPr="00F476C9">
        <w:rPr>
          <w:rFonts w:asciiTheme="minorHAnsi" w:hAnsiTheme="minorHAnsi" w:cstheme="minorHAnsi"/>
        </w:rPr>
        <w:t>Staż (z wyłączeniem staży specjalizacyjnych)</w:t>
      </w:r>
    </w:p>
    <w:p w14:paraId="48F9CF74" w14:textId="0E996963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8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Zagraniczna aktywność wykładowa</w:t>
      </w:r>
    </w:p>
    <w:p w14:paraId="32987E7E" w14:textId="00D801B2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9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Praca na rzecz rozwoju kadry badawczo-dydaktycznej</w:t>
      </w:r>
    </w:p>
    <w:p w14:paraId="1F396A16" w14:textId="30181E85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10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780D3D47" w14:textId="2809282A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A1</w:t>
      </w:r>
      <w:r w:rsidR="00F476C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FD31AA">
        <w:rPr>
          <w:rFonts w:asciiTheme="minorHAnsi" w:hAnsiTheme="minorHAnsi" w:cstheme="minorHAnsi"/>
        </w:rPr>
        <w:t>Nagrody</w:t>
      </w:r>
    </w:p>
    <w:p w14:paraId="48002D1A" w14:textId="7FD4CA59" w:rsidR="0073177E" w:rsidRDefault="0073177E" w:rsidP="00C907A4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wykazać stan </w:t>
      </w:r>
      <w:r w:rsidR="00F476C9">
        <w:rPr>
          <w:rFonts w:asciiTheme="minorHAnsi" w:hAnsiTheme="minorHAnsi" w:cstheme="minorHAnsi"/>
        </w:rPr>
        <w:t xml:space="preserve">wypełnienia </w:t>
      </w:r>
      <w:r w:rsidR="00F476C9" w:rsidRPr="00FD31AA">
        <w:rPr>
          <w:rFonts w:asciiTheme="minorHAnsi" w:hAnsiTheme="minorHAnsi" w:cstheme="minorHAnsi"/>
          <w:color w:val="auto"/>
        </w:rPr>
        <w:t xml:space="preserve">slotów i </w:t>
      </w:r>
      <w:r w:rsidR="004F3751" w:rsidRPr="00FD31AA">
        <w:rPr>
          <w:rFonts w:asciiTheme="minorHAnsi" w:hAnsiTheme="minorHAnsi" w:cstheme="minorHAnsi"/>
          <w:color w:val="auto"/>
        </w:rPr>
        <w:t>liczby</w:t>
      </w:r>
      <w:r w:rsidR="00F476C9" w:rsidRPr="00FD31AA">
        <w:rPr>
          <w:rFonts w:asciiTheme="minorHAnsi" w:hAnsiTheme="minorHAnsi" w:cstheme="minorHAnsi"/>
          <w:color w:val="auto"/>
        </w:rPr>
        <w:t xml:space="preserve"> </w:t>
      </w:r>
      <w:r w:rsidRPr="00FD31AA">
        <w:rPr>
          <w:rFonts w:asciiTheme="minorHAnsi" w:hAnsiTheme="minorHAnsi" w:cstheme="minorHAnsi"/>
          <w:color w:val="auto"/>
        </w:rPr>
        <w:t xml:space="preserve">publikacji </w:t>
      </w:r>
      <w:r>
        <w:rPr>
          <w:rFonts w:asciiTheme="minorHAnsi" w:hAnsiTheme="minorHAnsi" w:cstheme="minorHAnsi"/>
        </w:rPr>
        <w:t>naukowych na dzień rozpoczęcia oceny. Nie należy wykazywać publikacji ujętych w poprzedniej ocenie</w:t>
      </w:r>
      <w:r w:rsidR="002D5B1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14:paraId="410D4011" w14:textId="7756D2FD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2FE8615" w14:textId="46E4A058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dydaktyczne</w:t>
      </w:r>
    </w:p>
    <w:p w14:paraId="7F238788" w14:textId="0BC43636" w:rsidR="00C90DEC" w:rsidRPr="0091359C" w:rsidRDefault="00C90DE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296AC958" w14:textId="6B87058F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Prace na rzecz studentów</w:t>
      </w:r>
    </w:p>
    <w:p w14:paraId="00BAF63C" w14:textId="6899E417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nad kształceniem młodej kadry</w:t>
      </w:r>
    </w:p>
    <w:p w14:paraId="1F85174B" w14:textId="3A18DA2B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Nagrody dydaktyczne</w:t>
      </w:r>
      <w:r w:rsidRPr="0091359C">
        <w:rPr>
          <w:rFonts w:asciiTheme="minorHAnsi" w:hAnsiTheme="minorHAnsi" w:cstheme="minorHAnsi"/>
        </w:rPr>
        <w:tab/>
      </w:r>
    </w:p>
    <w:p w14:paraId="170B4FD7" w14:textId="11E0E4A9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O</w:t>
      </w:r>
      <w:r w:rsidR="00607B7A">
        <w:rPr>
          <w:rFonts w:asciiTheme="minorHAnsi" w:hAnsiTheme="minorHAnsi" w:cstheme="minorHAnsi"/>
        </w:rPr>
        <w:t>cena</w:t>
      </w:r>
      <w:r w:rsidRPr="0091359C">
        <w:rPr>
          <w:rFonts w:asciiTheme="minorHAnsi" w:hAnsiTheme="minorHAnsi" w:cstheme="minorHAnsi"/>
        </w:rPr>
        <w:t xml:space="preserve"> studentów</w:t>
      </w:r>
    </w:p>
    <w:p w14:paraId="7AEB65F4" w14:textId="33B34058" w:rsidR="008C78E3" w:rsidRDefault="008C78E3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4B5AB137" w14:textId="3B43D231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14D6BDC" w14:textId="3AF69E23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422FD1CE" w14:textId="5E5C587A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C3. </w:t>
      </w:r>
      <w:r w:rsidRPr="0091359C">
        <w:rPr>
          <w:rFonts w:asciiTheme="minorHAnsi" w:hAnsiTheme="minorHAnsi" w:cstheme="minorHAnsi"/>
        </w:rPr>
        <w:t>Działalność organizacyjno-kliniczna</w:t>
      </w:r>
    </w:p>
    <w:p w14:paraId="1E3604CA" w14:textId="7F888CD5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</w:p>
    <w:p w14:paraId="54C648BF" w14:textId="262DFDBA" w:rsidR="0091359C" w:rsidRPr="0091359C" w:rsidRDefault="0091359C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2F223D8A" w14:textId="77777777" w:rsidR="008E2B92" w:rsidRDefault="008E2B92">
      <w:pPr>
        <w:spacing w:after="160" w:line="259" w:lineRule="auto"/>
        <w:rPr>
          <w:rFonts w:asciiTheme="minorHAnsi" w:eastAsiaTheme="minorHAnsi" w:hAnsiTheme="minorHAnsi" w:cstheme="minorHAnsi"/>
          <w:b/>
          <w:i/>
          <w:color w:val="000000"/>
          <w:lang w:eastAsia="en-US"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342EDB3E" w14:textId="42860149" w:rsidR="008E2B92" w:rsidRP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lastRenderedPageBreak/>
        <w:t>Grupa pracowników dydaktycznych</w:t>
      </w:r>
    </w:p>
    <w:p w14:paraId="74C8772E" w14:textId="77777777" w:rsidR="008E2B92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3A2C4124" w14:textId="3DD78CAF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Pr="0091359C">
        <w:rPr>
          <w:rFonts w:asciiTheme="minorHAnsi" w:hAnsiTheme="minorHAnsi" w:cstheme="minorHAnsi"/>
        </w:rPr>
        <w:t>Publikacje naukowe - kryteria ilościowe</w:t>
      </w:r>
    </w:p>
    <w:p w14:paraId="4ECBD1BA" w14:textId="6BD30EFE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2.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7C39A9A1" w14:textId="7C854E96" w:rsidR="006B5380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A3. </w:t>
      </w:r>
      <w:r w:rsidRPr="00F4641E">
        <w:rPr>
          <w:rFonts w:asciiTheme="minorHAnsi" w:hAnsiTheme="minorHAnsi" w:cstheme="minorHAnsi"/>
        </w:rPr>
        <w:t>Pozyskiwanie projektów badawczych (z afiliacją UMW)</w:t>
      </w:r>
    </w:p>
    <w:p w14:paraId="4B2D7641" w14:textId="195651CB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A4. </w:t>
      </w:r>
      <w:r w:rsidRPr="00C90DEC">
        <w:rPr>
          <w:rFonts w:asciiTheme="minorHAnsi" w:hAnsiTheme="minorHAnsi" w:cstheme="minorHAnsi"/>
        </w:rPr>
        <w:t>Patenty, wzory użytkowe, liczba punktów zgodnie z zaświadczeniem z Centrum Zarządzania Projektami</w:t>
      </w:r>
    </w:p>
    <w:p w14:paraId="2A1E83B1" w14:textId="71D1AB80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A5. </w:t>
      </w:r>
      <w:r w:rsidRPr="0091359C">
        <w:rPr>
          <w:rFonts w:asciiTheme="minorHAnsi" w:hAnsiTheme="minorHAnsi" w:cstheme="minorHAnsi"/>
        </w:rPr>
        <w:t>Udział w konferencjach naukowych</w:t>
      </w:r>
    </w:p>
    <w:p w14:paraId="6FAEDC3D" w14:textId="78E43712" w:rsidR="006B5380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A6. </w:t>
      </w:r>
      <w:r w:rsidRPr="00F476C9">
        <w:rPr>
          <w:rFonts w:asciiTheme="minorHAnsi" w:hAnsiTheme="minorHAnsi" w:cstheme="minorHAnsi"/>
        </w:rPr>
        <w:t>Staż (z wyłączeniem staży specjalizacyjnych)</w:t>
      </w:r>
    </w:p>
    <w:p w14:paraId="2244002E" w14:textId="33CE5276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A7. </w:t>
      </w:r>
      <w:r w:rsidRPr="0091359C">
        <w:rPr>
          <w:rFonts w:asciiTheme="minorHAnsi" w:hAnsiTheme="minorHAnsi" w:cstheme="minorHAnsi"/>
        </w:rPr>
        <w:t>Zagraniczna aktywność wykładowa</w:t>
      </w:r>
    </w:p>
    <w:p w14:paraId="25C7AD78" w14:textId="28097D2E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A8. </w:t>
      </w:r>
      <w:r w:rsidRPr="0091359C">
        <w:rPr>
          <w:rFonts w:asciiTheme="minorHAnsi" w:hAnsiTheme="minorHAnsi" w:cstheme="minorHAnsi"/>
        </w:rPr>
        <w:t>Praca na rzecz rozwoju kadry badawczo-dydaktycznej</w:t>
      </w:r>
    </w:p>
    <w:p w14:paraId="78569661" w14:textId="13637C37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9. </w:t>
      </w:r>
      <w:r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2CD3F383" w14:textId="408F3BFE" w:rsidR="006B5380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A1</w:t>
      </w:r>
      <w:r>
        <w:rPr>
          <w:rFonts w:asciiTheme="minorHAnsi" w:hAnsiTheme="minorHAnsi" w:cstheme="minorHAnsi"/>
        </w:rPr>
        <w:t>0. Nagrody</w:t>
      </w:r>
    </w:p>
    <w:p w14:paraId="77E3F699" w14:textId="11A026D0" w:rsid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wykazać </w:t>
      </w:r>
      <w:r w:rsidRPr="00FD31AA">
        <w:rPr>
          <w:rFonts w:asciiTheme="minorHAnsi" w:hAnsiTheme="minorHAnsi" w:cstheme="minorHAnsi"/>
          <w:color w:val="auto"/>
        </w:rPr>
        <w:t>liczb</w:t>
      </w:r>
      <w:r w:rsidR="00A21E49">
        <w:rPr>
          <w:rFonts w:asciiTheme="minorHAnsi" w:hAnsiTheme="minorHAnsi" w:cstheme="minorHAnsi"/>
          <w:color w:val="auto"/>
        </w:rPr>
        <w:t>ę</w:t>
      </w:r>
      <w:r w:rsidRPr="00FD31AA">
        <w:rPr>
          <w:rFonts w:asciiTheme="minorHAnsi" w:hAnsiTheme="minorHAnsi" w:cstheme="minorHAnsi"/>
          <w:color w:val="auto"/>
        </w:rPr>
        <w:t xml:space="preserve"> publikacji </w:t>
      </w:r>
      <w:r>
        <w:rPr>
          <w:rFonts w:asciiTheme="minorHAnsi" w:hAnsiTheme="minorHAnsi" w:cstheme="minorHAnsi"/>
        </w:rPr>
        <w:t xml:space="preserve">naukowych na dzień rozpoczęcia oceny. Nie należy wykazywać publikacji ujętych w poprzedniej ocenie. </w:t>
      </w:r>
    </w:p>
    <w:p w14:paraId="7F783095" w14:textId="77777777" w:rsidR="008E2B92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40ECBEA3" w14:textId="77777777" w:rsidR="008E2B92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dydaktyczne</w:t>
      </w:r>
    </w:p>
    <w:p w14:paraId="555A4C74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0433E4CC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3. </w:t>
      </w:r>
      <w:r w:rsidRPr="0091359C">
        <w:rPr>
          <w:rFonts w:asciiTheme="minorHAnsi" w:hAnsiTheme="minorHAnsi" w:cstheme="minorHAnsi"/>
        </w:rPr>
        <w:t>Prace na rzecz studentów</w:t>
      </w:r>
    </w:p>
    <w:p w14:paraId="55DD13BD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4. </w:t>
      </w:r>
      <w:r w:rsidRPr="0091359C">
        <w:rPr>
          <w:rFonts w:asciiTheme="minorHAnsi" w:hAnsiTheme="minorHAnsi" w:cstheme="minorHAnsi"/>
        </w:rPr>
        <w:t>Praca nad kształceniem młodej kadry</w:t>
      </w:r>
    </w:p>
    <w:p w14:paraId="1D4B2B41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B5. </w:t>
      </w:r>
      <w:r w:rsidRPr="0091359C">
        <w:rPr>
          <w:rFonts w:asciiTheme="minorHAnsi" w:hAnsiTheme="minorHAnsi" w:cstheme="minorHAnsi"/>
        </w:rPr>
        <w:t>Nagrody dydaktyczne</w:t>
      </w:r>
      <w:r w:rsidRPr="0091359C">
        <w:rPr>
          <w:rFonts w:asciiTheme="minorHAnsi" w:hAnsiTheme="minorHAnsi" w:cstheme="minorHAnsi"/>
        </w:rPr>
        <w:tab/>
      </w:r>
    </w:p>
    <w:p w14:paraId="67C71E2C" w14:textId="4BAF6FD7" w:rsidR="008E2B92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B6. </w:t>
      </w:r>
      <w:r w:rsidRPr="0091359C">
        <w:rPr>
          <w:rFonts w:asciiTheme="minorHAnsi" w:hAnsiTheme="minorHAnsi" w:cstheme="minorHAnsi"/>
        </w:rPr>
        <w:t>O</w:t>
      </w:r>
      <w:r w:rsidR="00607B7A">
        <w:rPr>
          <w:rFonts w:asciiTheme="minorHAnsi" w:hAnsiTheme="minorHAnsi" w:cstheme="minorHAnsi"/>
        </w:rPr>
        <w:t>cena</w:t>
      </w:r>
      <w:r w:rsidRPr="0091359C">
        <w:rPr>
          <w:rFonts w:asciiTheme="minorHAnsi" w:hAnsiTheme="minorHAnsi" w:cstheme="minorHAnsi"/>
        </w:rPr>
        <w:t xml:space="preserve"> studentów</w:t>
      </w:r>
    </w:p>
    <w:p w14:paraId="5CDD7BB6" w14:textId="77777777" w:rsidR="008E2B92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37DFED61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24A26A2C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05CFDBDA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C3. </w:t>
      </w:r>
      <w:r w:rsidRPr="0091359C">
        <w:rPr>
          <w:rFonts w:asciiTheme="minorHAnsi" w:hAnsiTheme="minorHAnsi" w:cstheme="minorHAnsi"/>
        </w:rPr>
        <w:t>Działalność organizacyjno-kliniczna</w:t>
      </w:r>
    </w:p>
    <w:p w14:paraId="1231E0B6" w14:textId="77777777" w:rsidR="008E2B92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</w:p>
    <w:p w14:paraId="1E866788" w14:textId="77777777" w:rsidR="008E2B92" w:rsidRPr="0091359C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686E7D4E" w14:textId="77777777" w:rsidR="000309CF" w:rsidRDefault="000309CF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6E84239A" w14:textId="47FDB488" w:rsidR="00804A8C" w:rsidRDefault="0091359C" w:rsidP="0091359C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Waga kryteriów w poszczególnych grupach pracowników przestawia się następująco:</w:t>
      </w:r>
    </w:p>
    <w:p w14:paraId="6B039D5F" w14:textId="2B4D0BCC" w:rsidR="00A21E49" w:rsidRDefault="00A21E49" w:rsidP="00A21E49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8E2B92">
        <w:rPr>
          <w:rFonts w:asciiTheme="minorHAnsi" w:hAnsiTheme="minorHAnsi" w:cstheme="minorHAnsi"/>
          <w:b/>
          <w:i/>
        </w:rPr>
        <w:t>Grupa pracowników badawczo-dydaktycznych i badawczych</w:t>
      </w:r>
    </w:p>
    <w:tbl>
      <w:tblPr>
        <w:tblpPr w:leftFromText="141" w:rightFromText="141" w:vertAnchor="text" w:horzAnchor="margin" w:tblpXSpec="center" w:tblpY="79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185"/>
        <w:gridCol w:w="1418"/>
        <w:gridCol w:w="1270"/>
      </w:tblGrid>
      <w:tr w:rsidR="000B0A7E" w:rsidRPr="00B36CCB" w14:paraId="1401BE8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0145" w14:textId="293D107B" w:rsidR="000B0A7E" w:rsidRPr="00B36CCB" w:rsidRDefault="000B0A7E" w:rsidP="00A73403">
            <w:pPr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lang w:eastAsia="en-US"/>
              </w:rPr>
              <w:fldChar w:fldCharType="begin"/>
            </w:r>
            <w:r>
              <w:instrText xml:space="preserve"> LINK Excel.SheetMacroEnabled.12 "C:\\Users\\UMED1\\Desktop\\Zatwierdzone arkusze UMED nauczyciele 2020-08-11.xlsm" "Zestawienie wag!W4K1:W35K5" \a \f 4 \h  \* MERGEFORMAT </w:instrText>
            </w:r>
            <w:r>
              <w:rPr>
                <w:rFonts w:eastAsiaTheme="minorHAnsi"/>
                <w:color w:val="000000"/>
                <w:lang w:eastAsia="en-US"/>
              </w:rPr>
              <w:fldChar w:fldCharType="end"/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4E0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Kategoria aktywności podlegająca ocenie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2ED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 xml:space="preserve">pracownik </w:t>
            </w:r>
            <w:r w:rsidRPr="00B36CCB">
              <w:rPr>
                <w:rFonts w:ascii="Calibri" w:hAnsi="Calibri" w:cs="Arial CE"/>
                <w:b/>
                <w:bCs/>
              </w:rPr>
              <w:t>bad</w:t>
            </w:r>
            <w:r>
              <w:rPr>
                <w:rFonts w:ascii="Calibri" w:hAnsi="Calibri" w:cs="Arial CE"/>
                <w:b/>
                <w:bCs/>
              </w:rPr>
              <w:t>awczo</w:t>
            </w:r>
            <w:r w:rsidRPr="00B36CCB">
              <w:rPr>
                <w:rFonts w:ascii="Calibri" w:hAnsi="Calibri" w:cs="Arial CE"/>
                <w:b/>
                <w:bCs/>
              </w:rPr>
              <w:t>-dyd</w:t>
            </w:r>
            <w:r>
              <w:rPr>
                <w:rFonts w:ascii="Calibri" w:hAnsi="Calibri" w:cs="Arial CE"/>
                <w:b/>
                <w:bCs/>
              </w:rPr>
              <w:t>aktyczny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7DC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 xml:space="preserve">pracownik </w:t>
            </w:r>
            <w:r w:rsidRPr="00B36CCB">
              <w:rPr>
                <w:rFonts w:ascii="Calibri" w:hAnsi="Calibri" w:cs="Arial CE"/>
                <w:b/>
                <w:bCs/>
              </w:rPr>
              <w:t>bad</w:t>
            </w:r>
            <w:r>
              <w:rPr>
                <w:rFonts w:ascii="Calibri" w:hAnsi="Calibri" w:cs="Arial CE"/>
                <w:b/>
                <w:bCs/>
              </w:rPr>
              <w:t>awczy</w:t>
            </w:r>
          </w:p>
        </w:tc>
      </w:tr>
      <w:tr w:rsidR="000B0A7E" w:rsidRPr="00B36CCB" w14:paraId="7414A07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E2F5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C28" w14:textId="77777777" w:rsidR="000B0A7E" w:rsidRPr="00B36CCB" w:rsidRDefault="000B0A7E" w:rsidP="00A73403">
            <w:pPr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B7E" w14:textId="77777777" w:rsidR="000B0A7E" w:rsidRPr="00B36CCB" w:rsidRDefault="000B0A7E" w:rsidP="00A73403">
            <w:pPr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60D" w14:textId="77777777" w:rsidR="000B0A7E" w:rsidRPr="00B36CCB" w:rsidRDefault="000B0A7E" w:rsidP="00A73403">
            <w:pPr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74DCA7BF" w14:textId="77777777" w:rsidTr="000B0A7E">
        <w:trPr>
          <w:trHeight w:val="27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9A1B968" w14:textId="5D38EFED" w:rsidR="000B0A7E" w:rsidRPr="00B36CCB" w:rsidRDefault="000B0A7E" w:rsidP="000B0A7E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A. DZIAŁALNOŚĆ NAUKOWA</w:t>
            </w:r>
          </w:p>
        </w:tc>
      </w:tr>
      <w:tr w:rsidR="000B0A7E" w:rsidRPr="00B36CCB" w14:paraId="1DD64C0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850F" w14:textId="412FFCD1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A1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A07" w14:textId="3B7B399A" w:rsidR="000B0A7E" w:rsidRPr="00B36CCB" w:rsidRDefault="000B0A7E" w:rsidP="00C907A4">
            <w:pPr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Wypełnienie slotów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A69E" w14:textId="6EC7A516" w:rsidR="000B0A7E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0B3" w14:textId="71892D6E" w:rsidR="000B0A7E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20</w:t>
            </w:r>
          </w:p>
        </w:tc>
      </w:tr>
      <w:tr w:rsidR="000B0A7E" w:rsidRPr="00B36CCB" w14:paraId="1B9C1E5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3C5" w14:textId="31115FDE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A2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04B" w14:textId="4BA5D3AF" w:rsidR="000B0A7E" w:rsidRPr="00B36CCB" w:rsidRDefault="000B0A7E" w:rsidP="00C907A4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ilościowe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F463" w14:textId="5F4B96F2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2619" w14:textId="50331FA1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25</w:t>
            </w:r>
          </w:p>
        </w:tc>
      </w:tr>
      <w:tr w:rsidR="000B0A7E" w:rsidRPr="00B36CCB" w14:paraId="6CACB84D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2EF" w14:textId="0A7D73BB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CCA" w14:textId="18D06E09" w:rsidR="000B0A7E" w:rsidRPr="00B36CCB" w:rsidRDefault="000B0A7E" w:rsidP="00C907A4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jakościowe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65CA" w14:textId="54262197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B925" w14:textId="5F805614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16</w:t>
            </w:r>
          </w:p>
        </w:tc>
      </w:tr>
      <w:tr w:rsidR="000B0A7E" w:rsidRPr="00B36CCB" w14:paraId="63003669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5643" w14:textId="295740B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1E95" w14:textId="67396100" w:rsidR="000B0A7E" w:rsidRPr="006B5380" w:rsidRDefault="006B5380" w:rsidP="006B5380">
            <w:pPr>
              <w:pStyle w:val="Default"/>
              <w:rPr>
                <w:rFonts w:asciiTheme="minorHAnsi" w:hAnsiTheme="minorHAnsi" w:cstheme="minorHAnsi"/>
              </w:rPr>
            </w:pPr>
            <w:r w:rsidRPr="00F4641E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697" w14:textId="560084CA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7E3E" w14:textId="6AEE90DA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070EF656" w14:textId="77777777" w:rsidTr="000B0A7E">
        <w:trPr>
          <w:trHeight w:val="30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FFA" w14:textId="3E52490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0786" w14:textId="3888D1C7" w:rsidR="000B0A7E" w:rsidRPr="00B36CCB" w:rsidRDefault="000B0A7E" w:rsidP="00A73403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Patenty, wzory użytkowe, liczba punktów zgodnie z zaświadczeniem z Centrum Zarządzania Projektami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83E" w14:textId="45C1F188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3FF7" w14:textId="2CB8E035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7D551D88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491" w14:textId="54D57704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48C6" w14:textId="09E4103D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Udział w konferencjach naukowych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590" w14:textId="290F5FB2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22CA" w14:textId="446EA36C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6110EE8C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DE8" w14:textId="6E0627F2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AEBA" w14:textId="2188F6F1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F476C9">
              <w:rPr>
                <w:rFonts w:ascii="Calibri" w:hAnsi="Calibri" w:cs="Arial CE"/>
              </w:rPr>
              <w:t>Staż (z wyłączeniem staży specjalizacyjnych)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006A" w14:textId="4D60ADDD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E375" w14:textId="26F8EC3B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472E8FC9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512" w14:textId="5241688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592D" w14:textId="1BC400EF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Zagraniczna aktywność wykładowa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F3EE" w14:textId="00C28F79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D078" w14:textId="33BAE70A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630F87E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A18" w14:textId="05C1393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5005" w14:textId="0607766E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rozwoju kadry badawczo-dydaktycznej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BFD5" w14:textId="77E7C91D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3D6D" w14:textId="119A142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5956C251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6E13" w14:textId="6E6B14E7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C1D7" w14:textId="1CE61D93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Członkostwo w komitetach redakcyjnych czasopism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475F" w14:textId="3CA06796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180" w14:textId="568C1441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04B389D4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2C3" w14:textId="36EDE4ED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A1</w:t>
            </w: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2DEA" w14:textId="6A40877A" w:rsidR="000B0A7E" w:rsidRPr="00B36CCB" w:rsidRDefault="000B0A7E" w:rsidP="00FD31AA">
            <w:pPr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Nagrody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3336" w14:textId="13351F22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8A37" w14:textId="14439984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0EA42849" w14:textId="77777777" w:rsidTr="000B0A7E">
        <w:trPr>
          <w:trHeight w:val="27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670F94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B. DZIAŁALNOŚĆ DYDAKTYCZNA</w:t>
            </w:r>
          </w:p>
        </w:tc>
      </w:tr>
      <w:tr w:rsidR="000B0A7E" w:rsidRPr="00B36CCB" w14:paraId="4C4492C9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374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F60C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dydaktyczne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338E" w14:textId="3EE6ACA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889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4C67097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396F" w14:textId="27E38BF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B2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1849" w14:textId="1B08CDEE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94DE" w14:textId="77F8192A" w:rsidR="000B0A7E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D526" w14:textId="697A61B8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2A7A340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027B" w14:textId="502DE961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2FB4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Prace na rzecz studentów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F285" w14:textId="0112349E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1E5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764FD0E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FA62" w14:textId="379A1859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4A48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nad kształceniem młodej kadry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8D58" w14:textId="723A0CB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CA2" w14:textId="25391A0A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6888072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8B41" w14:textId="29F2F717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2C55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Nagrody dydaktyczne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8C1F" w14:textId="5E8CE075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9E5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0DE9E8A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CA19" w14:textId="7186FBF1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F3E2" w14:textId="6C7FB854" w:rsidR="000B0A7E" w:rsidRPr="00B36CCB" w:rsidRDefault="000B0A7E" w:rsidP="00607B7A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</w:t>
            </w:r>
            <w:r w:rsidR="00607B7A">
              <w:rPr>
                <w:rFonts w:ascii="Calibri" w:hAnsi="Calibri" w:cs="Arial CE"/>
              </w:rPr>
              <w:t>cena</w:t>
            </w:r>
            <w:r w:rsidRPr="00B36CCB">
              <w:rPr>
                <w:rFonts w:ascii="Calibri" w:hAnsi="Calibri" w:cs="Arial CE"/>
              </w:rPr>
              <w:t xml:space="preserve"> studentów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CD8F" w14:textId="5615D6DB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A72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2ABB74DE" w14:textId="77777777" w:rsidTr="000B0A7E">
        <w:trPr>
          <w:trHeight w:val="27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DDCF61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C. DZIAŁALNOŚĆ ORGANIZACYJNA</w:t>
            </w:r>
          </w:p>
        </w:tc>
      </w:tr>
      <w:tr w:rsidR="000B0A7E" w:rsidRPr="00B36CCB" w14:paraId="15AE7915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3F90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6C20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Uczelni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85D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801" w14:textId="312072B0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6</w:t>
            </w:r>
          </w:p>
        </w:tc>
      </w:tr>
      <w:tr w:rsidR="000B0A7E" w:rsidRPr="00B36CCB" w14:paraId="65F69F4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E3F2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9DC8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Aktywność w towarzystwach i instytucjach naukowych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22A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D4C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7E32804E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39F7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8409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Działalność organizacyjno-kliniczna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5CD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CB9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7002459E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2A51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5A89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Pozostałe działania organizacyjne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660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D69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25282CC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9FE98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8FBBE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E586D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color w:val="FF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3347A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color w:val="FF0000"/>
              </w:rPr>
            </w:pPr>
          </w:p>
        </w:tc>
      </w:tr>
      <w:tr w:rsidR="000B0A7E" w:rsidRPr="00B36CCB" w14:paraId="794527D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8595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675D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Ocena bezpośredniego przełożonego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A82" w14:textId="68A6945F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A1D" w14:textId="1098E2F1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0C658358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0D72419" w14:textId="77777777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07A59" w14:textId="77777777" w:rsidR="000B0A7E" w:rsidRDefault="000B0A7E" w:rsidP="000309CF">
            <w:pPr>
              <w:jc w:val="center"/>
              <w:rPr>
                <w:rFonts w:ascii="Calibri" w:hAnsi="Calibri" w:cs="Arial C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262B3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</w:p>
        </w:tc>
      </w:tr>
      <w:tr w:rsidR="000B0A7E" w:rsidRPr="00B36CCB" w14:paraId="0817308B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4FA0B" w14:textId="4F6A5DA8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62E" w14:textId="50ABCA3D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8EA" w14:textId="0206BF0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85</w:t>
            </w:r>
          </w:p>
        </w:tc>
      </w:tr>
      <w:tr w:rsidR="000B0A7E" w:rsidRPr="00B36CCB" w14:paraId="5405DC49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E03CF" w14:textId="77777777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8B2" w14:textId="68D33E39" w:rsidR="000B0A7E" w:rsidRPr="00B36CCB" w:rsidRDefault="005C28D7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F1B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0</w:t>
            </w:r>
          </w:p>
        </w:tc>
      </w:tr>
      <w:tr w:rsidR="000B0A7E" w:rsidRPr="00B36CCB" w14:paraId="7DADDE69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0ADBD" w14:textId="77777777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7F7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5C1" w14:textId="007BEFE9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6329BA97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68FF" w14:textId="2C5D6A33" w:rsidR="000B0A7E" w:rsidRDefault="000B0A7E" w:rsidP="00FD31AA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Ocena przełożonego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871" w14:textId="591F74A0" w:rsidR="000B0A7E" w:rsidRPr="00285B90" w:rsidRDefault="000B0A7E" w:rsidP="00FD31AA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DAC" w14:textId="764F4C2D" w:rsidR="000B0A7E" w:rsidRPr="00285B90" w:rsidRDefault="000B0A7E" w:rsidP="00FD31AA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68C9F811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59E2" w14:textId="2DED4A7A" w:rsidR="000B0A7E" w:rsidRPr="00B36CCB" w:rsidRDefault="000B0A7E" w:rsidP="000309CF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  <w:b/>
                <w:bCs/>
                <w:sz w:val="28"/>
                <w:szCs w:val="28"/>
              </w:rPr>
              <w:t>Łączna s</w:t>
            </w:r>
            <w:r w:rsidRPr="00B36CCB">
              <w:rPr>
                <w:rFonts w:ascii="Calibri" w:hAnsi="Calibri" w:cs="Arial CE"/>
                <w:b/>
                <w:bCs/>
                <w:sz w:val="28"/>
                <w:szCs w:val="28"/>
              </w:rPr>
              <w:t>uma wag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0C4" w14:textId="77777777" w:rsidR="000B0A7E" w:rsidRPr="00285B90" w:rsidRDefault="000B0A7E" w:rsidP="000309CF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 w:rsidRPr="00285B90">
              <w:rPr>
                <w:rFonts w:ascii="Calibri" w:hAnsi="Calibri" w:cs="Arial CE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BDA" w14:textId="77777777" w:rsidR="000B0A7E" w:rsidRPr="00285B90" w:rsidRDefault="000B0A7E" w:rsidP="000309CF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 w:rsidRPr="00285B90">
              <w:rPr>
                <w:rFonts w:ascii="Calibri" w:hAnsi="Calibri" w:cs="Arial CE"/>
                <w:b/>
                <w:bCs/>
                <w:sz w:val="28"/>
                <w:szCs w:val="28"/>
              </w:rPr>
              <w:t>100</w:t>
            </w:r>
          </w:p>
        </w:tc>
      </w:tr>
    </w:tbl>
    <w:p w14:paraId="485FCF96" w14:textId="5E56ABC0" w:rsidR="00B36CCB" w:rsidRDefault="00B36CCB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00D83043" w14:textId="77777777" w:rsidR="00935CF5" w:rsidRDefault="00935CF5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E71978B" w14:textId="77777777" w:rsidR="00935CF5" w:rsidRDefault="00935CF5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4D80A43D" w14:textId="77777777" w:rsidR="00A21E49" w:rsidRDefault="00A21E49">
      <w:pPr>
        <w:spacing w:after="160" w:line="259" w:lineRule="auto"/>
        <w:rPr>
          <w:rFonts w:asciiTheme="minorHAnsi" w:hAnsiTheme="minorHAnsi" w:cstheme="minorHAnsi"/>
        </w:rPr>
      </w:pPr>
      <w:r w:rsidRPr="008E2B92">
        <w:rPr>
          <w:rFonts w:asciiTheme="minorHAnsi" w:hAnsiTheme="minorHAnsi" w:cstheme="minorHAnsi"/>
          <w:b/>
          <w:i/>
        </w:rPr>
        <w:lastRenderedPageBreak/>
        <w:t>Grupa pracowników dydaktycznych</w:t>
      </w:r>
      <w:r>
        <w:rPr>
          <w:rFonts w:asciiTheme="minorHAnsi" w:hAnsiTheme="minorHAnsi" w:cstheme="minorHAnsi"/>
        </w:rPr>
        <w:t xml:space="preserve"> </w:t>
      </w:r>
    </w:p>
    <w:tbl>
      <w:tblPr>
        <w:tblpPr w:leftFromText="141" w:rightFromText="141" w:vertAnchor="text" w:horzAnchor="margin" w:tblpXSpec="center" w:tblpY="79"/>
        <w:tblW w:w="7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185"/>
        <w:gridCol w:w="1381"/>
      </w:tblGrid>
      <w:tr w:rsidR="000B0A7E" w:rsidRPr="00B36CCB" w14:paraId="1E72A01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396A" w14:textId="77777777" w:rsidR="000B0A7E" w:rsidRPr="00B36CCB" w:rsidRDefault="000B0A7E" w:rsidP="006B1D5D">
            <w:pPr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lang w:eastAsia="en-US"/>
              </w:rPr>
              <w:fldChar w:fldCharType="begin"/>
            </w:r>
            <w:r>
              <w:instrText xml:space="preserve"> LINK Excel.SheetMacroEnabled.12 "C:\\Users\\UMED1\\Desktop\\Zatwierdzone arkusze UMED nauczyciele 2020-08-11.xlsm" "Zestawienie wag!W4K1:W35K5" \a \f 4 \h  \* MERGEFORMAT </w:instrText>
            </w:r>
            <w:r>
              <w:rPr>
                <w:rFonts w:eastAsiaTheme="minorHAnsi"/>
                <w:color w:val="000000"/>
                <w:lang w:eastAsia="en-US"/>
              </w:rPr>
              <w:fldChar w:fldCharType="end"/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25C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Kategoria aktywności podlegająca ocenie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85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 xml:space="preserve">pracownik </w:t>
            </w:r>
            <w:r w:rsidRPr="00B36CCB">
              <w:rPr>
                <w:rFonts w:ascii="Calibri" w:hAnsi="Calibri" w:cs="Arial CE"/>
                <w:b/>
                <w:bCs/>
              </w:rPr>
              <w:t>dyd</w:t>
            </w:r>
            <w:r>
              <w:rPr>
                <w:rFonts w:ascii="Calibri" w:hAnsi="Calibri" w:cs="Arial CE"/>
                <w:b/>
                <w:bCs/>
              </w:rPr>
              <w:t>aktyczny</w:t>
            </w:r>
          </w:p>
        </w:tc>
      </w:tr>
      <w:tr w:rsidR="000B0A7E" w:rsidRPr="00B36CCB" w14:paraId="22BA798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942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CFF" w14:textId="77777777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4FE" w14:textId="77777777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67B18914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E7C44B" w14:textId="77777777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A. DZIAŁALNOŚĆ NAUKOWA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6D3D57A" w14:textId="58DF5C60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1F64F077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43E5" w14:textId="35D19EB9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A1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A9C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ilościowe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3227" w14:textId="6ADF220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2,5</w:t>
            </w:r>
          </w:p>
        </w:tc>
      </w:tr>
      <w:tr w:rsidR="000B0A7E" w:rsidRPr="00B36CCB" w14:paraId="5C31AF03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C717" w14:textId="652F23A4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099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jakościowe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4819" w14:textId="1BF37738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1,5</w:t>
            </w:r>
          </w:p>
        </w:tc>
      </w:tr>
      <w:tr w:rsidR="000B0A7E" w:rsidRPr="00B36CCB" w14:paraId="0243E93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E50" w14:textId="1412B13E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664E" w14:textId="07D66294" w:rsidR="000B0A7E" w:rsidRPr="006B5380" w:rsidRDefault="006B5380" w:rsidP="006B5380">
            <w:pPr>
              <w:pStyle w:val="Default"/>
              <w:ind w:left="12"/>
              <w:jc w:val="both"/>
              <w:rPr>
                <w:rFonts w:asciiTheme="minorHAnsi" w:hAnsiTheme="minorHAnsi" w:cstheme="minorHAnsi"/>
              </w:rPr>
            </w:pPr>
            <w:r w:rsidRPr="00F4641E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3CA3" w14:textId="0C7CBCE3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0,3</w:t>
            </w:r>
          </w:p>
        </w:tc>
      </w:tr>
      <w:tr w:rsidR="000B0A7E" w:rsidRPr="00B36CCB" w14:paraId="60E80DB2" w14:textId="77777777" w:rsidTr="000B0A7E">
        <w:trPr>
          <w:trHeight w:val="30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D9ED" w14:textId="55E11C1C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09E0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Patenty, wzory użytkowe, liczba punktów zgodnie z zaświadczeniem z Centrum Zarządzania Projektami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F6E1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20285694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5E73" w14:textId="7AEA82D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341F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Udział w konferencjach naukowych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412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3613553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457" w14:textId="4D66F24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ED67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F476C9">
              <w:rPr>
                <w:rFonts w:ascii="Calibri" w:hAnsi="Calibri" w:cs="Arial CE"/>
              </w:rPr>
              <w:t>Staż (z wyłączeniem staży specjalizacyjnych)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25B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52C99A8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2620" w14:textId="45828EF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DA1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Zagraniczna aktywność wykładowa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3E8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25A3717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26C" w14:textId="451EAD78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F0DD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rozwoju kadry badawczo-dydaktycznej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192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651CFFE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F89" w14:textId="4CFB0EA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36EF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Członkostwo w komitetach redakcyjnych czasopism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B25B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369E6464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A7A" w14:textId="09B0337F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CE51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Nagrody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F896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01758435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507B02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B. DZIAŁALNOŚĆ DYDAKTYCZNA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7E1842" w14:textId="77714AD3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0AF6064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8BD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A5D9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dydaktyczne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770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35</w:t>
            </w:r>
          </w:p>
        </w:tc>
      </w:tr>
      <w:tr w:rsidR="000B0A7E" w:rsidRPr="00B36CCB" w14:paraId="256E02A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132F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B2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C4CC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3E9" w14:textId="77777777" w:rsidR="000B0A7E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</w:t>
            </w:r>
          </w:p>
        </w:tc>
      </w:tr>
      <w:tr w:rsidR="000B0A7E" w:rsidRPr="00B36CCB" w14:paraId="3D80043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C087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C36C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Prace na rzecz studentów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F4C4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24AFAF3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1D2D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4E11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nad kształceniem młodej kadry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EA6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</w:t>
            </w:r>
          </w:p>
        </w:tc>
      </w:tr>
      <w:tr w:rsidR="000B0A7E" w:rsidRPr="00B36CCB" w14:paraId="72733575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7A5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3FA3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Nagrody dydaktyczne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6AB2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</w:t>
            </w:r>
          </w:p>
        </w:tc>
      </w:tr>
      <w:tr w:rsidR="000B0A7E" w:rsidRPr="00B36CCB" w14:paraId="2B32F793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C104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8580" w14:textId="7E708D48" w:rsidR="000B0A7E" w:rsidRPr="00B36CCB" w:rsidRDefault="000B0A7E" w:rsidP="00607B7A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</w:t>
            </w:r>
            <w:r w:rsidR="00607B7A">
              <w:rPr>
                <w:rFonts w:ascii="Calibri" w:hAnsi="Calibri" w:cs="Arial CE"/>
              </w:rPr>
              <w:t>cena</w:t>
            </w:r>
            <w:r w:rsidRPr="00B36CCB">
              <w:rPr>
                <w:rFonts w:ascii="Calibri" w:hAnsi="Calibri" w:cs="Arial CE"/>
              </w:rPr>
              <w:t xml:space="preserve"> studentów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479C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7889A810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1C6485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C. DZIAŁALNOŚĆ ORGANIZACYJNA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509C51" w14:textId="2A3C447E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47157C27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6971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092A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Uczelni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ADC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6</w:t>
            </w:r>
          </w:p>
        </w:tc>
      </w:tr>
      <w:tr w:rsidR="000B0A7E" w:rsidRPr="00B36CCB" w14:paraId="6C5FB775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C30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BBBB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Aktywność w towarzystwach i instytucjach naukowych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A21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4349DC3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EAA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F3B2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Działalność organizacyjno-kliniczna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B6D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0313105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043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A17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Pozostałe działania organizacyjne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B3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56AB9358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6594F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CE9AB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C984D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color w:val="FF0000"/>
              </w:rPr>
            </w:pPr>
          </w:p>
        </w:tc>
      </w:tr>
      <w:tr w:rsidR="000B0A7E" w:rsidRPr="00B36CCB" w14:paraId="70156E1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7AD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B58B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Ocena bezpośredniego przełożonego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C23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46F2C021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2DD129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8CED0" w14:textId="77777777" w:rsidR="000B0A7E" w:rsidRDefault="000B0A7E" w:rsidP="006B1D5D">
            <w:pPr>
              <w:jc w:val="center"/>
              <w:rPr>
                <w:rFonts w:ascii="Calibri" w:hAnsi="Calibri" w:cs="Arial CE"/>
              </w:rPr>
            </w:pPr>
          </w:p>
        </w:tc>
      </w:tr>
      <w:tr w:rsidR="000B0A7E" w:rsidRPr="00B36CCB" w14:paraId="3AEB957E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C17F2A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47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5C542BA5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2CCF3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82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80</w:t>
            </w:r>
          </w:p>
        </w:tc>
      </w:tr>
      <w:tr w:rsidR="000B0A7E" w:rsidRPr="00B36CCB" w14:paraId="4ACEDA44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B2F30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FC6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7737D345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4CA6" w14:textId="77777777" w:rsidR="000B0A7E" w:rsidRDefault="000B0A7E" w:rsidP="006B1D5D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Ocena przełożonego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3DDA" w14:textId="77777777" w:rsidR="000B0A7E" w:rsidRPr="00285B90" w:rsidRDefault="000B0A7E" w:rsidP="006B1D5D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44A8E41E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00AB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  <w:b/>
                <w:bCs/>
                <w:sz w:val="28"/>
                <w:szCs w:val="28"/>
              </w:rPr>
              <w:t>Łączna s</w:t>
            </w:r>
            <w:r w:rsidRPr="00B36CCB">
              <w:rPr>
                <w:rFonts w:ascii="Calibri" w:hAnsi="Calibri" w:cs="Arial CE"/>
                <w:b/>
                <w:bCs/>
                <w:sz w:val="28"/>
                <w:szCs w:val="28"/>
              </w:rPr>
              <w:t>uma wag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B54" w14:textId="77777777" w:rsidR="000B0A7E" w:rsidRPr="00285B90" w:rsidRDefault="000B0A7E" w:rsidP="006B1D5D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 w:rsidRPr="00285B90">
              <w:rPr>
                <w:rFonts w:ascii="Calibri" w:hAnsi="Calibri" w:cs="Arial CE"/>
                <w:b/>
                <w:bCs/>
                <w:sz w:val="28"/>
                <w:szCs w:val="28"/>
              </w:rPr>
              <w:t>100</w:t>
            </w:r>
          </w:p>
        </w:tc>
      </w:tr>
    </w:tbl>
    <w:p w14:paraId="52F37697" w14:textId="682AD029" w:rsidR="00A21E49" w:rsidRDefault="00A21E49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56CF7315" w14:textId="26562C6F" w:rsidR="00935CF5" w:rsidRDefault="00C90DE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A2CB" wp14:editId="5C4EBB3C">
                <wp:simplePos x="0" y="0"/>
                <wp:positionH relativeFrom="column">
                  <wp:posOffset>3300730</wp:posOffset>
                </wp:positionH>
                <wp:positionV relativeFrom="paragraph">
                  <wp:posOffset>-6350</wp:posOffset>
                </wp:positionV>
                <wp:extent cx="2266950" cy="4857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A710" w14:textId="25EAFE43" w:rsidR="00114343" w:rsidRDefault="00114343">
                            <w:r>
                              <w:t>Maksymalna ocena cząstkowa, którą można uzyskać wynosi 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F58A2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9.9pt;margin-top:-.5pt;width:17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" fillcolor="white [3201]" strokeweight=".5pt">
                <v:textbox>
                  <w:txbxContent>
                    <w:p w14:paraId="5EF7A710" w14:textId="25EAFE43" w:rsidR="00114343" w:rsidRDefault="00114343">
                      <w:r>
                        <w:t>Maksymalna ocena cząstkowa, którą można uzyskać wynosi 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51EC" wp14:editId="0047C49F">
                <wp:simplePos x="0" y="0"/>
                <wp:positionH relativeFrom="column">
                  <wp:posOffset>3071495</wp:posOffset>
                </wp:positionH>
                <wp:positionV relativeFrom="paragraph">
                  <wp:posOffset>298450</wp:posOffset>
                </wp:positionV>
                <wp:extent cx="238125" cy="352425"/>
                <wp:effectExtent l="38100" t="19050" r="28575" b="4762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F3A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41.85pt;margin-top:23.5pt;width:18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08686" wp14:editId="71A92044">
                <wp:simplePos x="0" y="0"/>
                <wp:positionH relativeFrom="column">
                  <wp:posOffset>4319905</wp:posOffset>
                </wp:positionH>
                <wp:positionV relativeFrom="paragraph">
                  <wp:posOffset>593725</wp:posOffset>
                </wp:positionV>
                <wp:extent cx="2133600" cy="4953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0DC" w14:textId="5778C9EE" w:rsidR="00114343" w:rsidRDefault="00114343" w:rsidP="0050381D">
                            <w:r>
                              <w:t>Iloczyn stanowi wynik ważony:</w:t>
                            </w:r>
                          </w:p>
                          <w:p w14:paraId="262AEAA7" w14:textId="0A952715" w:rsidR="00114343" w:rsidRDefault="00114343" w:rsidP="0050381D">
                            <w:r>
                              <w:t>(waga x ocena cząstkowa)/100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708686" id="Pole tekstowe 3" o:spid="_x0000_s1027" type="#_x0000_t202" style="position:absolute;left:0;text-align:left;margin-left:340.15pt;margin-top:46.75pt;width:16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" fillcolor="white [3201]" strokeweight=".5pt">
                <v:textbox>
                  <w:txbxContent>
                    <w:p w14:paraId="003250DC" w14:textId="5778C9EE" w:rsidR="00114343" w:rsidRDefault="00114343" w:rsidP="0050381D">
                      <w:r>
                        <w:t>Iloczyn stanowi wynik ważony:</w:t>
                      </w:r>
                    </w:p>
                    <w:p w14:paraId="262AEAA7" w14:textId="0A952715" w:rsidR="00114343" w:rsidRDefault="00114343" w:rsidP="0050381D">
                      <w:r>
                        <w:t>(waga x ocena cząstkowa)/100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499EF" wp14:editId="4F0799EE">
                <wp:simplePos x="0" y="0"/>
                <wp:positionH relativeFrom="column">
                  <wp:posOffset>4023995</wp:posOffset>
                </wp:positionH>
                <wp:positionV relativeFrom="paragraph">
                  <wp:posOffset>831850</wp:posOffset>
                </wp:positionV>
                <wp:extent cx="333375" cy="45085"/>
                <wp:effectExtent l="38100" t="76200" r="0" b="882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C7CA6F" id="Łącznik prosty ze strzałką 4" o:spid="_x0000_s1026" type="#_x0000_t32" style="position:absolute;margin-left:316.85pt;margin-top:65.5pt;width:26.2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F2E25" wp14:editId="50B1C60C">
                <wp:simplePos x="0" y="0"/>
                <wp:positionH relativeFrom="margin">
                  <wp:posOffset>-118745</wp:posOffset>
                </wp:positionH>
                <wp:positionV relativeFrom="paragraph">
                  <wp:posOffset>26670</wp:posOffset>
                </wp:positionV>
                <wp:extent cx="2514600" cy="509905"/>
                <wp:effectExtent l="0" t="0" r="19050" b="234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8DD" w14:textId="34B7CF36" w:rsidR="00114343" w:rsidRDefault="00114343" w:rsidP="0050381D">
                            <w:r>
                              <w:t xml:space="preserve">Wagi dla poszczególnych kryteriów wskazane są w </w:t>
                            </w:r>
                            <w:r w:rsidRPr="0050381D">
                              <w:t>§</w:t>
                            </w:r>
                            <w:r>
                              <w:t xml:space="preserve"> </w:t>
                            </w:r>
                            <w:r w:rsidRPr="0050381D">
                              <w:t xml:space="preserve">4 ust.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4F2E25" id="Pole tekstowe 5" o:spid="_x0000_s1028" type="#_x0000_t202" style="position:absolute;left:0;text-align:left;margin-left:-9.35pt;margin-top:2.1pt;width:198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" fillcolor="white [3201]" strokeweight=".5pt">
                <v:textbox>
                  <w:txbxContent>
                    <w:p w14:paraId="5CAE08DD" w14:textId="34B7CF36" w:rsidR="00114343" w:rsidRDefault="00114343" w:rsidP="0050381D">
                      <w:r>
                        <w:t xml:space="preserve">Wagi dla poszczególnych kryteriów wskazane są w </w:t>
                      </w:r>
                      <w:r w:rsidRPr="0050381D">
                        <w:t>§</w:t>
                      </w:r>
                      <w:r>
                        <w:t xml:space="preserve"> </w:t>
                      </w:r>
                      <w:r w:rsidRPr="0050381D">
                        <w:t xml:space="preserve">4 ust.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2927B" wp14:editId="237EC0A9">
                <wp:simplePos x="0" y="0"/>
                <wp:positionH relativeFrom="column">
                  <wp:posOffset>4338955</wp:posOffset>
                </wp:positionH>
                <wp:positionV relativeFrom="paragraph">
                  <wp:posOffset>1584325</wp:posOffset>
                </wp:positionV>
                <wp:extent cx="2133600" cy="7905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EC98" w14:textId="62A1ED27" w:rsidR="00114343" w:rsidRDefault="00114343" w:rsidP="0050381D">
                            <w:r>
                              <w:t xml:space="preserve">Jeżeli suma iloczynów jest większa od 6,0 ocena cząstkowa wynosi 6,0 (wartość maksymalna)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32927B" id="Pole tekstowe 7" o:spid="_x0000_s1029" type="#_x0000_t202" style="position:absolute;left:0;text-align:left;margin-left:341.65pt;margin-top:124.75pt;width:168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" fillcolor="white [3201]" strokeweight=".5pt">
                <v:textbox>
                  <w:txbxContent>
                    <w:p w14:paraId="1C6AEC98" w14:textId="62A1ED27" w:rsidR="00114343" w:rsidRDefault="00114343" w:rsidP="0050381D">
                      <w:r>
                        <w:t xml:space="preserve">Jeżeli suma iloczynów jest większa od 6,0 ocena cząstkowa wynosi 6,0 (wartość maksymalna)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9EF53" wp14:editId="00038E82">
                <wp:simplePos x="0" y="0"/>
                <wp:positionH relativeFrom="column">
                  <wp:posOffset>4056380</wp:posOffset>
                </wp:positionH>
                <wp:positionV relativeFrom="paragraph">
                  <wp:posOffset>1961515</wp:posOffset>
                </wp:positionV>
                <wp:extent cx="333375" cy="45085"/>
                <wp:effectExtent l="38100" t="76200" r="0" b="8826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4593A2" id="Łącznik prosty ze strzałką 9" o:spid="_x0000_s1026" type="#_x0000_t32" style="position:absolute;margin-left:319.4pt;margin-top:154.45pt;width:26.25pt;height:3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</w:p>
    <w:p w14:paraId="352B2B65" w14:textId="600A2EC4" w:rsidR="00935CF5" w:rsidRDefault="00C90DE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2BA3" wp14:editId="2A0AADC2">
                <wp:simplePos x="0" y="0"/>
                <wp:positionH relativeFrom="column">
                  <wp:posOffset>1118870</wp:posOffset>
                </wp:positionH>
                <wp:positionV relativeFrom="paragraph">
                  <wp:posOffset>161925</wp:posOffset>
                </wp:positionV>
                <wp:extent cx="371475" cy="314325"/>
                <wp:effectExtent l="19050" t="19050" r="666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251086" id="Łącznik prosty ze strzałką 6" o:spid="_x0000_s1026" type="#_x0000_t32" style="position:absolute;margin-left:88.1pt;margin-top:12.75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" strokecolor="black [3200]" strokeweight="2.25pt">
                <v:stroke endarrow="block" joinstyle="miter"/>
              </v:shape>
            </w:pict>
          </mc:Fallback>
        </mc:AlternateContent>
      </w:r>
    </w:p>
    <w:p w14:paraId="18A6E1FA" w14:textId="6C359679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37FA67" w14:textId="4164621A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1951"/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40"/>
        <w:gridCol w:w="1340"/>
      </w:tblGrid>
      <w:tr w:rsidR="000309CF" w:rsidRPr="00B36CCB" w14:paraId="54CF9ABB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0BAC84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E61ED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Ocena cząstkowa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A049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Iloczyn</w:t>
            </w:r>
          </w:p>
        </w:tc>
      </w:tr>
      <w:tr w:rsidR="000309CF" w:rsidRPr="00B36CCB" w14:paraId="711A633B" w14:textId="77777777" w:rsidTr="00C907A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FCB6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6C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15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D846A1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36CC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0309CF" w:rsidRPr="00B36CCB" w14:paraId="4530E5F7" w14:textId="77777777" w:rsidTr="000309CF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5DB8FC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8E5A69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2F5732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9CF" w:rsidRPr="00B36CCB" w14:paraId="4660972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F31589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8E1CAF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EF3F6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Iloczyn</w:t>
            </w:r>
          </w:p>
        </w:tc>
      </w:tr>
      <w:tr w:rsidR="000309CF" w:rsidRPr="00B36CCB" w14:paraId="12779925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91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C248A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6ABA3D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0309CF" w:rsidRPr="00B36CCB" w14:paraId="778781B6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D1E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93138A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61445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309CF" w:rsidRPr="00B36CCB" w14:paraId="1901D7C3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27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63AB1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A7660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309CF" w:rsidRPr="00B36CCB" w14:paraId="5D81C19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BF16AC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D5C597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09E421" w14:textId="50956FDC" w:rsidR="000309CF" w:rsidRPr="00A73403" w:rsidRDefault="000309CF" w:rsidP="000309CF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18"/>
              </w:rPr>
            </w:pPr>
            <w:r w:rsidRPr="00A73403">
              <w:rPr>
                <w:rFonts w:ascii="Arial" w:hAnsi="Arial" w:cs="Arial"/>
                <w:b/>
                <w:sz w:val="20"/>
                <w:szCs w:val="18"/>
              </w:rPr>
              <w:t>2,8</w:t>
            </w:r>
          </w:p>
        </w:tc>
      </w:tr>
    </w:tbl>
    <w:p w14:paraId="5F8E1F4D" w14:textId="2B3DB5D7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6A53BDAA" w14:textId="37DB6973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9A003CB" w14:textId="08E9BB06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EDBF83" w14:textId="0468E6E5" w:rsidR="000309CF" w:rsidRDefault="000309CF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ABE3ED6" w14:textId="015B71D3" w:rsidR="00285B90" w:rsidRPr="007C07C8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644CA4B" w14:textId="259EB92F" w:rsidR="00B36CCB" w:rsidRPr="00B36CCB" w:rsidRDefault="00E93052" w:rsidP="00B36CCB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>Szczegółowy opis i podział każdego kryterium przedstawiają</w:t>
      </w:r>
      <w:r>
        <w:rPr>
          <w:rFonts w:asciiTheme="minorHAnsi" w:hAnsiTheme="minorHAnsi" w:cstheme="minorHAnsi"/>
        </w:rPr>
        <w:t xml:space="preserve"> </w:t>
      </w:r>
      <w:r w:rsidR="00B36CCB">
        <w:rPr>
          <w:rFonts w:asciiTheme="minorHAnsi" w:hAnsiTheme="minorHAnsi" w:cstheme="minorHAnsi"/>
        </w:rPr>
        <w:t>arkusze oceny nauczyciela akademickiego, stanowiące załącznik do niniejsze</w:t>
      </w:r>
      <w:r w:rsidR="00C703E7">
        <w:rPr>
          <w:rFonts w:asciiTheme="minorHAnsi" w:hAnsiTheme="minorHAnsi" w:cstheme="minorHAnsi"/>
        </w:rPr>
        <w:t xml:space="preserve">go </w:t>
      </w:r>
      <w:r w:rsidR="003B4502">
        <w:rPr>
          <w:rFonts w:asciiTheme="minorHAnsi" w:hAnsiTheme="minorHAnsi" w:cstheme="minorHAnsi"/>
        </w:rPr>
        <w:t>regulaminu</w:t>
      </w:r>
      <w:r w:rsidR="00B36CCB">
        <w:rPr>
          <w:rFonts w:asciiTheme="minorHAnsi" w:hAnsiTheme="minorHAnsi" w:cstheme="minorHAnsi"/>
        </w:rPr>
        <w:t xml:space="preserve">. Każda pozycja ma ustaloną punktację względem stanowiska pracy (profesor, adiunkt, asystent, starszy wykładowca, wykładowca, lektor, instruktor) w danej grupie pracowników (badawczo-dydaktyczni, badawczy, </w:t>
      </w:r>
      <w:r w:rsidR="00285B90">
        <w:rPr>
          <w:rFonts w:asciiTheme="minorHAnsi" w:hAnsiTheme="minorHAnsi" w:cstheme="minorHAnsi"/>
        </w:rPr>
        <w:t>dydaktyczni</w:t>
      </w:r>
      <w:r w:rsidR="00B36CCB">
        <w:rPr>
          <w:rFonts w:asciiTheme="minorHAnsi" w:hAnsiTheme="minorHAnsi" w:cstheme="minorHAnsi"/>
        </w:rPr>
        <w:t xml:space="preserve">). </w:t>
      </w:r>
    </w:p>
    <w:p w14:paraId="11D0DC05" w14:textId="04A029AF" w:rsidR="005F0F86" w:rsidRDefault="005F0F86" w:rsidP="005C28D7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Algorytm do ustalania licz</w:t>
      </w:r>
      <w:r w:rsidR="00EF2FD0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y punktów za patenty w kryterium A5 </w:t>
      </w:r>
      <w:r w:rsidR="00E83437" w:rsidRPr="00FD31AA">
        <w:rPr>
          <w:rFonts w:asciiTheme="minorHAnsi" w:hAnsiTheme="minorHAnsi" w:cstheme="minorHAnsi"/>
          <w:color w:val="auto"/>
        </w:rPr>
        <w:t>(</w:t>
      </w:r>
      <w:r w:rsidR="004F3751" w:rsidRPr="00FD31AA">
        <w:rPr>
          <w:rFonts w:asciiTheme="minorHAnsi" w:hAnsiTheme="minorHAnsi" w:cstheme="minorHAnsi"/>
          <w:color w:val="auto"/>
        </w:rPr>
        <w:t>Patenty, wzory użytkowe, liczba punktów zgodnie z zaświadczeniem z</w:t>
      </w:r>
      <w:r w:rsidR="005C28D7">
        <w:rPr>
          <w:rFonts w:asciiTheme="minorHAnsi" w:hAnsiTheme="minorHAnsi" w:cstheme="minorHAnsi"/>
          <w:color w:val="auto"/>
        </w:rPr>
        <w:t xml:space="preserve">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="00E83437" w:rsidRPr="00FD31AA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</w:rPr>
        <w:t xml:space="preserve"> wygląda następująco:</w:t>
      </w:r>
    </w:p>
    <w:p w14:paraId="4A071D24" w14:textId="5E957817" w:rsidR="005F0F86" w:rsidRDefault="005F0F86" w:rsidP="005F0F86">
      <w:pPr>
        <w:pStyle w:val="Default"/>
        <w:numPr>
          <w:ilvl w:val="0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 otrzymuje:</w:t>
      </w:r>
    </w:p>
    <w:p w14:paraId="7FD3D880" w14:textId="1CA7B87E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0,4 punkt</w:t>
      </w:r>
      <w:r w:rsidR="00C703E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za każde zgłoszenie patentu potwierdzone w biuletynie Urzędu Patentowego RP w okresie dokonywania oceny</w:t>
      </w:r>
    </w:p>
    <w:p w14:paraId="2A22C71D" w14:textId="70748DCA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punkty za każdy uzyskany patent w okresie dokonywania oceny</w:t>
      </w:r>
    </w:p>
    <w:p w14:paraId="427064BC" w14:textId="3FC92C0D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 punktów za każdy wdrożony </w:t>
      </w:r>
      <w:r w:rsidR="001F2C18">
        <w:rPr>
          <w:rFonts w:asciiTheme="minorHAnsi" w:hAnsiTheme="minorHAnsi" w:cstheme="minorHAnsi"/>
        </w:rPr>
        <w:t>wynalazek</w:t>
      </w:r>
      <w:r>
        <w:rPr>
          <w:rFonts w:asciiTheme="minorHAnsi" w:hAnsiTheme="minorHAnsi" w:cstheme="minorHAnsi"/>
        </w:rPr>
        <w:t xml:space="preserve"> w okresie dokonywania oceny</w:t>
      </w:r>
    </w:p>
    <w:p w14:paraId="4D9BA282" w14:textId="0515AA28" w:rsidR="005F0F86" w:rsidRDefault="005F0F86" w:rsidP="005F0F86">
      <w:pPr>
        <w:pStyle w:val="Default"/>
        <w:numPr>
          <w:ilvl w:val="0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Pracownik sumuje </w:t>
      </w:r>
      <w:r w:rsidR="00154B19">
        <w:rPr>
          <w:rFonts w:asciiTheme="minorHAnsi" w:hAnsiTheme="minorHAnsi" w:cstheme="minorHAnsi"/>
        </w:rPr>
        <w:t>uzyskane punkty</w:t>
      </w:r>
      <w:r>
        <w:rPr>
          <w:rFonts w:asciiTheme="minorHAnsi" w:hAnsiTheme="minorHAnsi" w:cstheme="minorHAnsi"/>
        </w:rPr>
        <w:t xml:space="preserve"> </w:t>
      </w:r>
      <w:r w:rsidR="00154B19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sprawdza w jakim przedziale się znajduje</w:t>
      </w:r>
      <w:r w:rsidR="00154B19">
        <w:rPr>
          <w:rFonts w:asciiTheme="minorHAnsi" w:hAnsiTheme="minorHAnsi" w:cstheme="minorHAnsi"/>
        </w:rPr>
        <w:t>. Następnie</w:t>
      </w:r>
      <w:r>
        <w:rPr>
          <w:rFonts w:asciiTheme="minorHAnsi" w:hAnsiTheme="minorHAnsi" w:cstheme="minorHAnsi"/>
        </w:rPr>
        <w:t xml:space="preserve"> przypisuje do niego prawidłową </w:t>
      </w:r>
      <w:r w:rsidR="001F2C18">
        <w:rPr>
          <w:rFonts w:asciiTheme="minorHAnsi" w:hAnsiTheme="minorHAnsi" w:cstheme="minorHAnsi"/>
        </w:rPr>
        <w:t>liczbę</w:t>
      </w:r>
      <w:r>
        <w:rPr>
          <w:rFonts w:asciiTheme="minorHAnsi" w:hAnsiTheme="minorHAnsi" w:cstheme="minorHAnsi"/>
        </w:rPr>
        <w:t>, którą umieszcza w wolnej rubryce arkusza.</w:t>
      </w:r>
    </w:p>
    <w:p w14:paraId="57D130AA" w14:textId="12D66FBB" w:rsidR="005F0F86" w:rsidRDefault="005F0F86" w:rsidP="005F0F86">
      <w:pPr>
        <w:pStyle w:val="Default"/>
        <w:numPr>
          <w:ilvl w:val="0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Przedziały:</w:t>
      </w:r>
    </w:p>
    <w:p w14:paraId="5DD6C1D2" w14:textId="2D053EBF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 punktów – 0</w:t>
      </w:r>
    </w:p>
    <w:p w14:paraId="79C4B0DD" w14:textId="2DBF8391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1-2 punktów </w:t>
      </w:r>
      <w:r w:rsidR="001F2C1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1F2C18">
        <w:rPr>
          <w:rFonts w:asciiTheme="minorHAnsi" w:hAnsiTheme="minorHAnsi" w:cstheme="minorHAnsi"/>
        </w:rPr>
        <w:t>1</w:t>
      </w:r>
    </w:p>
    <w:p w14:paraId="0EDED978" w14:textId="2257F44C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3-4 punkty – 2</w:t>
      </w:r>
    </w:p>
    <w:p w14:paraId="2727138A" w14:textId="38FC53EB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5-6 punktów – 3</w:t>
      </w:r>
    </w:p>
    <w:p w14:paraId="2343BB63" w14:textId="54EDF9CF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7-8 punktów, w tym minimum jeden uzyskany patent - 4</w:t>
      </w:r>
    </w:p>
    <w:p w14:paraId="432C2301" w14:textId="2B2D7090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 punktów i więcej, w tym minimum jeden uzyskany patent </w:t>
      </w:r>
      <w:r w:rsidR="00154B1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bez wdrożenia wynalazku) – 5</w:t>
      </w:r>
    </w:p>
    <w:p w14:paraId="1D592198" w14:textId="1BD72B08" w:rsidR="000309CF" w:rsidRPr="00B01F1B" w:rsidRDefault="001F2C18" w:rsidP="00B01F1B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minimum jeden wdrożony wynalazek </w:t>
      </w:r>
      <w:r w:rsidR="008C034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6</w:t>
      </w:r>
    </w:p>
    <w:p w14:paraId="22359422" w14:textId="77777777" w:rsidR="008F15D4" w:rsidRDefault="008F15D4">
      <w:pPr>
        <w:spacing w:after="160" w:line="259" w:lineRule="auto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>
        <w:rPr>
          <w:rFonts w:asciiTheme="minorHAnsi" w:hAnsiTheme="minorHAnsi" w:cstheme="minorHAnsi"/>
          <w:b/>
        </w:rPr>
        <w:br w:type="page"/>
      </w:r>
    </w:p>
    <w:p w14:paraId="0893DD0F" w14:textId="68947411" w:rsidR="008C034A" w:rsidRPr="00C907A4" w:rsidRDefault="008C034A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 w:rsidRPr="00C907A4">
        <w:rPr>
          <w:rFonts w:asciiTheme="minorHAnsi" w:hAnsiTheme="minorHAnsi" w:cstheme="minorHAnsi"/>
          <w:b/>
        </w:rPr>
        <w:lastRenderedPageBreak/>
        <w:t>§ 5</w:t>
      </w:r>
    </w:p>
    <w:p w14:paraId="7E6C90CB" w14:textId="26431065" w:rsidR="005144B9" w:rsidRPr="007C07C8" w:rsidRDefault="005144B9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przeprowadzana jest </w:t>
      </w:r>
      <w:r w:rsidR="000E2037">
        <w:rPr>
          <w:rFonts w:asciiTheme="minorHAnsi" w:hAnsiTheme="minorHAnsi" w:cstheme="minorHAnsi"/>
        </w:rPr>
        <w:t>za pomocą</w:t>
      </w:r>
      <w:r w:rsidR="000E2037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platform</w:t>
      </w:r>
      <w:r w:rsidR="000E2037">
        <w:rPr>
          <w:rFonts w:asciiTheme="minorHAnsi" w:hAnsiTheme="minorHAnsi" w:cstheme="minorHAnsi"/>
        </w:rPr>
        <w:t>y</w:t>
      </w:r>
      <w:r w:rsidR="0046359C">
        <w:rPr>
          <w:rFonts w:asciiTheme="minorHAnsi" w:hAnsiTheme="minorHAnsi" w:cstheme="minorHAnsi"/>
        </w:rPr>
        <w:t xml:space="preserve"> informatycznej</w:t>
      </w:r>
      <w:r w:rsidRPr="007C07C8">
        <w:rPr>
          <w:rFonts w:asciiTheme="minorHAnsi" w:hAnsiTheme="minorHAnsi" w:cstheme="minorHAnsi"/>
        </w:rPr>
        <w:t>.</w:t>
      </w:r>
    </w:p>
    <w:p w14:paraId="25FBBF9F" w14:textId="75D8C483" w:rsidR="00992793" w:rsidRPr="007C07C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Ocena okresowa składa się z trzech elementów:</w:t>
      </w:r>
    </w:p>
    <w:p w14:paraId="45F3049D" w14:textId="1201157A" w:rsidR="00992793" w:rsidRPr="007C07C8" w:rsidRDefault="009A5BE7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ankiety oceny wypełnionej przez nauczyciela akademickiego</w:t>
      </w:r>
      <w:r w:rsidR="002D5B17">
        <w:rPr>
          <w:rFonts w:asciiTheme="minorHAnsi" w:hAnsiTheme="minorHAnsi" w:cstheme="minorHAnsi"/>
        </w:rPr>
        <w:t xml:space="preserve">, której elementem jest </w:t>
      </w:r>
      <w:r w:rsidR="001D7E83">
        <w:rPr>
          <w:rFonts w:asciiTheme="minorHAnsi" w:hAnsiTheme="minorHAnsi" w:cstheme="minorHAnsi"/>
        </w:rPr>
        <w:t xml:space="preserve">wynik </w:t>
      </w:r>
      <w:r w:rsidR="002D5B17">
        <w:rPr>
          <w:rFonts w:asciiTheme="minorHAnsi" w:hAnsiTheme="minorHAnsi" w:cstheme="minorHAnsi"/>
        </w:rPr>
        <w:t>Studenck</w:t>
      </w:r>
      <w:r w:rsidR="001D7E83">
        <w:rPr>
          <w:rFonts w:asciiTheme="minorHAnsi" w:hAnsiTheme="minorHAnsi" w:cstheme="minorHAnsi"/>
        </w:rPr>
        <w:t>iej</w:t>
      </w:r>
      <w:r w:rsidR="002D5B17">
        <w:rPr>
          <w:rFonts w:asciiTheme="minorHAnsi" w:hAnsiTheme="minorHAnsi" w:cstheme="minorHAnsi"/>
        </w:rPr>
        <w:t xml:space="preserve"> Ocen</w:t>
      </w:r>
      <w:r w:rsidR="001D7E83">
        <w:rPr>
          <w:rFonts w:asciiTheme="minorHAnsi" w:hAnsiTheme="minorHAnsi" w:cstheme="minorHAnsi"/>
        </w:rPr>
        <w:t>y</w:t>
      </w:r>
      <w:r w:rsidR="002D5B17">
        <w:rPr>
          <w:rFonts w:asciiTheme="minorHAnsi" w:hAnsiTheme="minorHAnsi" w:cstheme="minorHAnsi"/>
        </w:rPr>
        <w:t xml:space="preserve"> Nauczyciela Akademickiego</w:t>
      </w:r>
      <w:r w:rsidR="001D7E83">
        <w:rPr>
          <w:rFonts w:asciiTheme="minorHAnsi" w:hAnsiTheme="minorHAnsi" w:cstheme="minorHAnsi"/>
        </w:rPr>
        <w:t xml:space="preserve"> (SONA).</w:t>
      </w:r>
    </w:p>
    <w:p w14:paraId="1704CA50" w14:textId="77777777" w:rsidR="00992793" w:rsidRPr="007C07C8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oceny </w:t>
      </w:r>
      <w:r w:rsidR="009A5BE7">
        <w:rPr>
          <w:rFonts w:asciiTheme="minorHAnsi" w:hAnsiTheme="minorHAnsi" w:cstheme="minorHAnsi"/>
        </w:rPr>
        <w:t xml:space="preserve">bezpośredniego </w:t>
      </w:r>
      <w:r w:rsidRPr="007C07C8">
        <w:rPr>
          <w:rFonts w:asciiTheme="minorHAnsi" w:hAnsiTheme="minorHAnsi" w:cstheme="minorHAnsi"/>
        </w:rPr>
        <w:t>przełożonego</w:t>
      </w:r>
    </w:p>
    <w:p w14:paraId="2DD21949" w14:textId="507A6127" w:rsidR="00992793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oceny komisji.</w:t>
      </w:r>
    </w:p>
    <w:p w14:paraId="16A8BB29" w14:textId="600887E3" w:rsidR="00AD6940" w:rsidRPr="00E02750" w:rsidRDefault="00154B19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E02750">
        <w:rPr>
          <w:rFonts w:asciiTheme="minorHAnsi" w:hAnsiTheme="minorHAnsi" w:cstheme="minorHAnsi"/>
        </w:rPr>
        <w:t xml:space="preserve">W przypadku gdy nauczyciel akademicki nie dokonał samooceny we wskazanym </w:t>
      </w:r>
      <w:r w:rsidRPr="00E02750">
        <w:rPr>
          <w:rFonts w:asciiTheme="minorHAnsi" w:hAnsiTheme="minorHAnsi" w:cstheme="minorHAnsi"/>
          <w:color w:val="auto"/>
        </w:rPr>
        <w:t xml:space="preserve">terminie, </w:t>
      </w:r>
      <w:r w:rsidR="00AD6940" w:rsidRPr="00E02750">
        <w:rPr>
          <w:rFonts w:asciiTheme="minorHAnsi" w:hAnsiTheme="minorHAnsi" w:cstheme="minorHAnsi"/>
          <w:color w:val="auto"/>
        </w:rPr>
        <w:t>arkusz drukowany jest przez Dział Spraw Pracowniczych i przekazywany do właściwej komisji wydziałowej</w:t>
      </w:r>
      <w:r w:rsidR="00E02750" w:rsidRPr="00E02750">
        <w:rPr>
          <w:rFonts w:asciiTheme="minorHAnsi" w:hAnsiTheme="minorHAnsi" w:cstheme="minorHAnsi"/>
          <w:color w:val="auto"/>
        </w:rPr>
        <w:t>, która dokonuje o</w:t>
      </w:r>
      <w:r w:rsidR="00E02750">
        <w:rPr>
          <w:rFonts w:asciiTheme="minorHAnsi" w:hAnsiTheme="minorHAnsi" w:cstheme="minorHAnsi"/>
          <w:color w:val="auto"/>
        </w:rPr>
        <w:t>ceny na podstawie tego arkusza,</w:t>
      </w:r>
      <w:r w:rsidR="00E02750" w:rsidRPr="00E02750">
        <w:rPr>
          <w:rFonts w:asciiTheme="minorHAnsi" w:hAnsiTheme="minorHAnsi" w:cstheme="minorHAnsi"/>
          <w:color w:val="auto"/>
        </w:rPr>
        <w:t xml:space="preserve"> opinii</w:t>
      </w:r>
      <w:r w:rsidR="00AD6940" w:rsidRPr="00E02750">
        <w:rPr>
          <w:rFonts w:asciiTheme="minorHAnsi" w:hAnsiTheme="minorHAnsi" w:cstheme="minorHAnsi"/>
          <w:color w:val="auto"/>
        </w:rPr>
        <w:t xml:space="preserve"> bezpośredn</w:t>
      </w:r>
      <w:r w:rsidR="00E02750">
        <w:rPr>
          <w:rFonts w:asciiTheme="minorHAnsi" w:hAnsiTheme="minorHAnsi" w:cstheme="minorHAnsi"/>
          <w:color w:val="auto"/>
        </w:rPr>
        <w:t>iego przełożonego oraz Studenckiej Oceny</w:t>
      </w:r>
      <w:r w:rsidR="00AD6940" w:rsidRPr="00E02750">
        <w:rPr>
          <w:rFonts w:asciiTheme="minorHAnsi" w:hAnsiTheme="minorHAnsi" w:cstheme="minorHAnsi"/>
          <w:color w:val="auto"/>
        </w:rPr>
        <w:t xml:space="preserve"> Nauczyciela Akademickiego (SONA). </w:t>
      </w:r>
    </w:p>
    <w:p w14:paraId="1FEEE291" w14:textId="6520E86D" w:rsidR="00B427AA" w:rsidRPr="00785E9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85E98">
        <w:rPr>
          <w:rFonts w:asciiTheme="minorHAnsi" w:hAnsiTheme="minorHAnsi" w:cstheme="minorHAnsi"/>
        </w:rPr>
        <w:t>Ocena przełożonego dokonywana</w:t>
      </w:r>
      <w:r w:rsidR="00154B19" w:rsidRPr="00785E98">
        <w:rPr>
          <w:rFonts w:asciiTheme="minorHAnsi" w:hAnsiTheme="minorHAnsi" w:cstheme="minorHAnsi"/>
        </w:rPr>
        <w:t xml:space="preserve"> jest w</w:t>
      </w:r>
      <w:r w:rsidRPr="00114343">
        <w:rPr>
          <w:rFonts w:asciiTheme="minorHAnsi" w:hAnsiTheme="minorHAnsi" w:cstheme="minorHAnsi"/>
        </w:rPr>
        <w:t xml:space="preserve"> obszarach: poszukiwanie rozwiązań, samodzielność, współpraca, dokładność, rzetelność, systematyczność, umiejętność </w:t>
      </w:r>
      <w:r w:rsidR="0016619D" w:rsidRPr="00114343">
        <w:rPr>
          <w:rFonts w:asciiTheme="minorHAnsi" w:hAnsiTheme="minorHAnsi" w:cstheme="minorHAnsi"/>
        </w:rPr>
        <w:t xml:space="preserve">organizowania pracy, komunikatywność, zaangażowanie – rozumiane jako identyfikacja z celami jednostek, doskonalenie, podnoszenie </w:t>
      </w:r>
      <w:r w:rsidR="0016619D" w:rsidRPr="00FD31AA">
        <w:rPr>
          <w:rFonts w:asciiTheme="minorHAnsi" w:hAnsiTheme="minorHAnsi" w:cstheme="minorHAnsi"/>
          <w:color w:val="auto"/>
        </w:rPr>
        <w:t>kwalifikacji</w:t>
      </w:r>
      <w:r w:rsidR="005753CB" w:rsidRPr="00FD31AA">
        <w:rPr>
          <w:rFonts w:asciiTheme="minorHAnsi" w:hAnsiTheme="minorHAnsi" w:cstheme="minorHAnsi"/>
          <w:color w:val="auto"/>
        </w:rPr>
        <w:t>, etyka zawodowa</w:t>
      </w:r>
      <w:r w:rsidR="0016619D" w:rsidRPr="00FD31AA">
        <w:rPr>
          <w:rFonts w:asciiTheme="minorHAnsi" w:hAnsiTheme="minorHAnsi" w:cstheme="minorHAnsi"/>
          <w:color w:val="auto"/>
        </w:rPr>
        <w:t xml:space="preserve">. </w:t>
      </w:r>
      <w:r w:rsidR="00154B19" w:rsidRPr="00FD31AA">
        <w:rPr>
          <w:rFonts w:asciiTheme="minorHAnsi" w:hAnsiTheme="minorHAnsi" w:cstheme="minorHAnsi"/>
          <w:color w:val="auto"/>
        </w:rPr>
        <w:t>Ocena przełożonego m</w:t>
      </w:r>
      <w:r w:rsidR="0016619D" w:rsidRPr="00FD31AA">
        <w:rPr>
          <w:rFonts w:asciiTheme="minorHAnsi" w:hAnsiTheme="minorHAnsi" w:cstheme="minorHAnsi"/>
          <w:color w:val="auto"/>
        </w:rPr>
        <w:t>oże być poszerzona o część opisową w części uwagi do wypełnionej ankiety.</w:t>
      </w:r>
      <w:r w:rsidR="00C23C9D" w:rsidRPr="00FD31AA">
        <w:rPr>
          <w:rFonts w:asciiTheme="minorHAnsi" w:hAnsiTheme="minorHAnsi" w:cstheme="minorHAnsi"/>
          <w:color w:val="auto"/>
        </w:rPr>
        <w:t xml:space="preserve"> </w:t>
      </w:r>
      <w:r w:rsidR="00154B19" w:rsidRPr="00FD31AA">
        <w:rPr>
          <w:rFonts w:asciiTheme="minorHAnsi" w:hAnsiTheme="minorHAnsi" w:cstheme="minorHAnsi"/>
          <w:color w:val="auto"/>
        </w:rPr>
        <w:t>W</w:t>
      </w:r>
      <w:r w:rsidR="0016619D" w:rsidRPr="00FD31AA">
        <w:rPr>
          <w:rFonts w:asciiTheme="minorHAnsi" w:hAnsiTheme="minorHAnsi" w:cstheme="minorHAnsi"/>
          <w:color w:val="auto"/>
        </w:rPr>
        <w:t xml:space="preserve">ypełniając część opisową kierownik zobowiązany </w:t>
      </w:r>
      <w:r w:rsidR="0016619D" w:rsidRPr="00114343">
        <w:rPr>
          <w:rFonts w:asciiTheme="minorHAnsi" w:hAnsiTheme="minorHAnsi" w:cstheme="minorHAnsi"/>
        </w:rPr>
        <w:t>jest powoływać się na udokumentowane fakty, zdarzenia,</w:t>
      </w:r>
      <w:r w:rsidR="00C23C9D" w:rsidRPr="00114343">
        <w:rPr>
          <w:rFonts w:asciiTheme="minorHAnsi" w:hAnsiTheme="minorHAnsi" w:cstheme="minorHAnsi"/>
        </w:rPr>
        <w:t xml:space="preserve"> a nie opinie, pogłoski.</w:t>
      </w:r>
    </w:p>
    <w:p w14:paraId="2DF5305A" w14:textId="29586F91" w:rsidR="004F3751" w:rsidRDefault="00474EF2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 xml:space="preserve">Do arkuszy ocen pracownik ma obowiązek </w:t>
      </w:r>
      <w:r w:rsidRPr="00FD31AA">
        <w:rPr>
          <w:rFonts w:asciiTheme="minorHAnsi" w:hAnsiTheme="minorHAnsi" w:cstheme="minorHAnsi"/>
          <w:color w:val="auto"/>
        </w:rPr>
        <w:t>dołączyć</w:t>
      </w:r>
      <w:r w:rsidR="00D84E74" w:rsidRPr="00FD31AA">
        <w:rPr>
          <w:rFonts w:asciiTheme="minorHAnsi" w:hAnsiTheme="minorHAnsi" w:cstheme="minorHAnsi"/>
          <w:color w:val="auto"/>
        </w:rPr>
        <w:t xml:space="preserve"> dokumenty potwierdzające osiągnięcia ujawnione przez niego w arkuszu oceny, w tym w szczególności</w:t>
      </w:r>
      <w:r w:rsidR="004F3751" w:rsidRPr="00FD31AA">
        <w:rPr>
          <w:rFonts w:asciiTheme="minorHAnsi" w:hAnsiTheme="minorHAnsi" w:cstheme="minorHAnsi"/>
          <w:color w:val="auto"/>
        </w:rPr>
        <w:t>:</w:t>
      </w:r>
      <w:r w:rsidRPr="00FD31AA">
        <w:rPr>
          <w:rFonts w:asciiTheme="minorHAnsi" w:hAnsiTheme="minorHAnsi" w:cstheme="minorHAnsi"/>
          <w:color w:val="auto"/>
        </w:rPr>
        <w:t xml:space="preserve"> </w:t>
      </w:r>
    </w:p>
    <w:p w14:paraId="7A9B5EE3" w14:textId="45FB4B26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oświadczenie dot. przepisów o prawie autorskim, prawach pokrewnych i własności przemysłowej</w:t>
      </w:r>
      <w:r w:rsidR="00D84E74">
        <w:rPr>
          <w:rFonts w:asciiTheme="minorHAnsi" w:hAnsiTheme="minorHAnsi" w:cstheme="minorHAnsi"/>
        </w:rPr>
        <w:t xml:space="preserve">, </w:t>
      </w:r>
    </w:p>
    <w:p w14:paraId="75CF6F0E" w14:textId="547ED67B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wykaz publikacji za oceniany okres potwierdzony przez bibliotekę</w:t>
      </w:r>
      <w:r w:rsidR="00331306" w:rsidRPr="00114343">
        <w:rPr>
          <w:rFonts w:asciiTheme="minorHAnsi" w:hAnsiTheme="minorHAnsi" w:cstheme="minorHAnsi"/>
        </w:rPr>
        <w:t xml:space="preserve">; </w:t>
      </w:r>
    </w:p>
    <w:p w14:paraId="7879AAA5" w14:textId="342F8625" w:rsidR="00D84E74" w:rsidRPr="00FD31AA" w:rsidRDefault="00B4657D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>wszelkie dokumenty potwierdzające aktywność zawodową</w:t>
      </w:r>
      <w:r w:rsidR="009624BD" w:rsidRPr="00FD31AA">
        <w:rPr>
          <w:rFonts w:asciiTheme="minorHAnsi" w:hAnsiTheme="minorHAnsi" w:cstheme="minorHAnsi"/>
          <w:color w:val="auto"/>
        </w:rPr>
        <w:t xml:space="preserve"> ocenianą w arkuszu</w:t>
      </w:r>
      <w:r w:rsidRPr="00FD31AA">
        <w:rPr>
          <w:rFonts w:asciiTheme="minorHAnsi" w:hAnsiTheme="minorHAnsi" w:cstheme="minorHAnsi"/>
          <w:color w:val="auto"/>
        </w:rPr>
        <w:t xml:space="preserve"> </w:t>
      </w:r>
      <w:r w:rsidR="00D84E74" w:rsidRPr="00FD31AA">
        <w:rPr>
          <w:rFonts w:asciiTheme="minorHAnsi" w:hAnsiTheme="minorHAnsi" w:cstheme="minorHAnsi"/>
          <w:color w:val="auto"/>
        </w:rPr>
        <w:t xml:space="preserve">(w tym m.in. </w:t>
      </w:r>
      <w:r w:rsidRPr="00FD31AA">
        <w:rPr>
          <w:rFonts w:asciiTheme="minorHAnsi" w:hAnsiTheme="minorHAnsi" w:cstheme="minorHAnsi"/>
          <w:color w:val="auto"/>
        </w:rPr>
        <w:t>otrzymane nagrody</w:t>
      </w:r>
      <w:r w:rsidR="00D84E74" w:rsidRPr="00FD31AA">
        <w:rPr>
          <w:rFonts w:asciiTheme="minorHAnsi" w:hAnsiTheme="minorHAnsi" w:cstheme="minorHAnsi"/>
          <w:color w:val="auto"/>
        </w:rPr>
        <w:t>, udział w konferencjach</w:t>
      </w:r>
      <w:r w:rsidR="00607B7A">
        <w:rPr>
          <w:rFonts w:asciiTheme="minorHAnsi" w:hAnsiTheme="minorHAnsi" w:cstheme="minorHAnsi"/>
          <w:color w:val="auto"/>
        </w:rPr>
        <w:t xml:space="preserve">, </w:t>
      </w:r>
      <w:r w:rsidR="00D84E74" w:rsidRPr="00FD31AA">
        <w:rPr>
          <w:rFonts w:asciiTheme="minorHAnsi" w:hAnsiTheme="minorHAnsi" w:cstheme="minorHAnsi"/>
          <w:color w:val="auto"/>
        </w:rPr>
        <w:t>członkostwo w komitetach czasopism),</w:t>
      </w:r>
    </w:p>
    <w:p w14:paraId="67B6E5BC" w14:textId="512AA58B" w:rsidR="00D84E74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Pr="00FD31AA">
        <w:rPr>
          <w:rFonts w:asciiTheme="minorHAnsi" w:hAnsiTheme="minorHAnsi" w:cstheme="minorHAnsi"/>
          <w:color w:val="auto"/>
        </w:rPr>
        <w:t xml:space="preserve"> potwierdzające udział i charakter (kierownik, wykonawca) w grancie lub innym projekcie badawczym realizowanym ze źródeł zewnętrznych,</w:t>
      </w:r>
    </w:p>
    <w:p w14:paraId="101BBF25" w14:textId="2A05E499" w:rsidR="005753CB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Pr="00FD31AA">
        <w:rPr>
          <w:rFonts w:asciiTheme="minorHAnsi" w:hAnsiTheme="minorHAnsi" w:cstheme="minorHAnsi"/>
          <w:color w:val="auto"/>
        </w:rPr>
        <w:t xml:space="preserve"> potwierdzające zgłoszenie / uzyskanie patentu lub wdrożenie wynalazku</w:t>
      </w:r>
      <w:r w:rsidR="009624BD" w:rsidRPr="00FD31AA">
        <w:rPr>
          <w:rFonts w:asciiTheme="minorHAnsi" w:hAnsiTheme="minorHAnsi" w:cstheme="minorHAnsi"/>
          <w:color w:val="auto"/>
        </w:rPr>
        <w:t>.</w:t>
      </w:r>
      <w:r w:rsidR="00474EF2" w:rsidRPr="00FD31AA">
        <w:rPr>
          <w:rFonts w:asciiTheme="minorHAnsi" w:hAnsiTheme="minorHAnsi" w:cstheme="minorHAnsi"/>
          <w:color w:val="auto"/>
        </w:rPr>
        <w:t xml:space="preserve"> </w:t>
      </w:r>
    </w:p>
    <w:p w14:paraId="0B5FEE2E" w14:textId="16B9417E" w:rsidR="00B427AA" w:rsidRPr="00FD31AA" w:rsidRDefault="00A732F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 xml:space="preserve">Dla dokonania okresowej oceny nauczycieli akademickich rektor powołuje wydziałowe komisje ds. oceny kadry badawczo – </w:t>
      </w:r>
      <w:r w:rsidRPr="00FD31AA">
        <w:rPr>
          <w:rFonts w:asciiTheme="minorHAnsi" w:hAnsiTheme="minorHAnsi" w:cstheme="minorHAnsi"/>
          <w:color w:val="auto"/>
        </w:rPr>
        <w:t xml:space="preserve">dydaktycznej. </w:t>
      </w:r>
      <w:r w:rsidR="00C36F99" w:rsidRPr="00FD31AA">
        <w:rPr>
          <w:rFonts w:asciiTheme="minorHAnsi" w:hAnsiTheme="minorHAnsi" w:cstheme="minorHAnsi"/>
          <w:color w:val="auto"/>
        </w:rPr>
        <w:t xml:space="preserve">Obsługę administracyjną komisji wydziałowej prowadzi właściwy dziekanat. </w:t>
      </w:r>
    </w:p>
    <w:p w14:paraId="38E5A26D" w14:textId="5781B99D" w:rsidR="00B427AA" w:rsidRPr="00FD31AA" w:rsidRDefault="00804A8C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>Nauczyciele akademiccy zatrudnieni w Jednostkach Ogólnouczelnianych oceniani są przez Komisję powołaną na Wydziale Nauk o Zdrowiu.</w:t>
      </w:r>
    </w:p>
    <w:p w14:paraId="147A663C" w14:textId="5EA748F6" w:rsidR="00A732F3" w:rsidRPr="00114343" w:rsidRDefault="00A732F3" w:rsidP="00F5446F">
      <w:pPr>
        <w:pStyle w:val="Default"/>
        <w:numPr>
          <w:ilvl w:val="0"/>
          <w:numId w:val="13"/>
        </w:numPr>
        <w:spacing w:after="147"/>
        <w:ind w:left="426"/>
        <w:rPr>
          <w:rFonts w:asciiTheme="minorHAnsi" w:hAnsiTheme="minorHAnsi" w:cstheme="minorHAnsi"/>
        </w:rPr>
      </w:pPr>
      <w:r w:rsidRPr="00FD31AA">
        <w:rPr>
          <w:rFonts w:asciiTheme="minorHAnsi" w:hAnsiTheme="minorHAnsi" w:cstheme="minorHAnsi"/>
          <w:color w:val="auto"/>
        </w:rPr>
        <w:t xml:space="preserve">W skład wydziałowych komisji ds. oceny kadry badawczo – dydaktycznej </w:t>
      </w:r>
      <w:r w:rsidRPr="00114343">
        <w:rPr>
          <w:rFonts w:asciiTheme="minorHAnsi" w:hAnsiTheme="minorHAnsi" w:cstheme="minorHAnsi"/>
          <w:color w:val="auto"/>
        </w:rPr>
        <w:t xml:space="preserve">wchodzą: </w:t>
      </w:r>
    </w:p>
    <w:p w14:paraId="36B0D5D4" w14:textId="71293320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komisji, </w:t>
      </w:r>
    </w:p>
    <w:p w14:paraId="3907EB2D" w14:textId="549B3694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rady dyscypliny oraz czterech członków rady dyscypliny, </w:t>
      </w:r>
    </w:p>
    <w:p w14:paraId="5C9510EE" w14:textId="6189B197" w:rsidR="00B427AA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lastRenderedPageBreak/>
        <w:t xml:space="preserve">dziekan oraz dwóch nauczycieli akademickich zatrudnionych w grupie dydaktycznej. </w:t>
      </w:r>
    </w:p>
    <w:p w14:paraId="47857A24" w14:textId="77777777" w:rsidR="00F34486" w:rsidRDefault="00FE67B8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2D422C">
        <w:rPr>
          <w:rFonts w:asciiTheme="minorHAnsi" w:hAnsiTheme="minorHAnsi" w:cstheme="minorHAnsi"/>
          <w:color w:val="auto"/>
        </w:rPr>
        <w:t xml:space="preserve">W przypadku oceny nauczyciela akademickiego </w:t>
      </w:r>
      <w:r w:rsidR="002D422C" w:rsidRPr="002D422C">
        <w:rPr>
          <w:rFonts w:asciiTheme="minorHAnsi" w:hAnsiTheme="minorHAnsi" w:cstheme="minorHAnsi"/>
          <w:color w:val="auto"/>
        </w:rPr>
        <w:t xml:space="preserve">będącego małżonkiem,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>prowadzącym wspólne gospodarstwo domowe</w:t>
      </w:r>
      <w:r w:rsidR="002D422C">
        <w:rPr>
          <w:rFonts w:asciiTheme="minorHAnsi" w:hAnsiTheme="minorHAnsi" w:cstheme="minorHAnsi"/>
          <w:color w:val="auto"/>
        </w:rPr>
        <w:t xml:space="preserve"> lub</w:t>
      </w:r>
      <w:r w:rsidR="002D422C" w:rsidRPr="002D422C">
        <w:rPr>
          <w:rFonts w:asciiTheme="minorHAnsi" w:hAnsiTheme="minorHAnsi" w:cstheme="minorHAnsi"/>
          <w:color w:val="auto"/>
        </w:rPr>
        <w:t xml:space="preserve"> pozostający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>m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 w stosunku pokrewieństwa, powinowactwa do drugiego stopnia albo w stosunku przysposobienia, opieki lub kurateli, 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 xml:space="preserve">w stosunku do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członka wydziałowej komisji ds. oceny kadry badawczo-dydaktycznej, członek taki zostaje wyłączony z obrad. </w:t>
      </w:r>
    </w:p>
    <w:p w14:paraId="51961BD7" w14:textId="29D782DB" w:rsidR="00F34486" w:rsidRDefault="005550ED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>Ostateczna ocena Komis</w:t>
      </w:r>
      <w:r w:rsidR="00F34486" w:rsidRPr="00F34486">
        <w:rPr>
          <w:rFonts w:asciiTheme="minorHAnsi" w:hAnsiTheme="minorHAnsi" w:cstheme="minorHAnsi"/>
          <w:color w:val="auto"/>
        </w:rPr>
        <w:t>ji jest pozytywna lub negatywna, przy czym aby pracownik mógł otrzymać ocenę pozytywną musi uzyskać minimum 20,01% punktów z arkusza</w:t>
      </w:r>
      <w:r w:rsidR="00562850">
        <w:rPr>
          <w:rFonts w:asciiTheme="minorHAnsi" w:hAnsiTheme="minorHAnsi" w:cstheme="minorHAnsi"/>
          <w:color w:val="auto"/>
        </w:rPr>
        <w:t>,</w:t>
      </w:r>
      <w:r w:rsidR="00F34486" w:rsidRPr="00F34486">
        <w:rPr>
          <w:rFonts w:asciiTheme="minorHAnsi" w:hAnsiTheme="minorHAnsi" w:cstheme="minorHAnsi"/>
          <w:color w:val="auto"/>
        </w:rPr>
        <w:t xml:space="preserve"> </w:t>
      </w:r>
      <w:r w:rsidR="00562850">
        <w:rPr>
          <w:rFonts w:asciiTheme="minorHAnsi" w:hAnsiTheme="minorHAnsi" w:cstheme="minorHAnsi"/>
          <w:color w:val="auto"/>
        </w:rPr>
        <w:br/>
      </w:r>
      <w:r w:rsidR="00607B7A">
        <w:rPr>
          <w:rFonts w:asciiTheme="minorHAnsi" w:hAnsiTheme="minorHAnsi" w:cstheme="minorHAnsi"/>
          <w:color w:val="auto"/>
        </w:rPr>
        <w:t>z zastrzeżeniem, że:</w:t>
      </w:r>
    </w:p>
    <w:p w14:paraId="34B5FDFA" w14:textId="6B053A50" w:rsidR="00F34486" w:rsidRDefault="00F34486" w:rsidP="008F15D4">
      <w:pPr>
        <w:pStyle w:val="Default"/>
        <w:numPr>
          <w:ilvl w:val="1"/>
          <w:numId w:val="13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</w:t>
      </w:r>
      <w:r w:rsidRPr="00F34486">
        <w:rPr>
          <w:rFonts w:asciiTheme="minorHAnsi" w:hAnsiTheme="minorHAnsi" w:cstheme="minorHAnsi"/>
          <w:color w:val="auto"/>
        </w:rPr>
        <w:t xml:space="preserve">eżeli w kryterium A1 lub A2 </w:t>
      </w:r>
      <w:r w:rsidR="00607B7A">
        <w:rPr>
          <w:rFonts w:asciiTheme="minorHAnsi" w:hAnsiTheme="minorHAnsi" w:cstheme="minorHAnsi"/>
          <w:color w:val="auto"/>
        </w:rPr>
        <w:t>pracownicy</w:t>
      </w:r>
      <w:r w:rsidRPr="00F34486">
        <w:rPr>
          <w:rFonts w:asciiTheme="minorHAnsi" w:hAnsiTheme="minorHAnsi" w:cstheme="minorHAnsi"/>
          <w:color w:val="auto"/>
        </w:rPr>
        <w:t xml:space="preserve"> z grupy badawczo-dydaktycznej i badawczej nie uzyskają żadnych punktów, ich ocena automatycznie będzie negatywna.</w:t>
      </w:r>
    </w:p>
    <w:p w14:paraId="608709C2" w14:textId="4F4F9059" w:rsidR="00F34486" w:rsidRPr="00F34486" w:rsidRDefault="00F34486" w:rsidP="008F15D4">
      <w:pPr>
        <w:pStyle w:val="Akapitzlist"/>
        <w:numPr>
          <w:ilvl w:val="1"/>
          <w:numId w:val="13"/>
        </w:numPr>
        <w:spacing w:after="240"/>
        <w:ind w:left="709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F34486">
        <w:rPr>
          <w:rFonts w:asciiTheme="minorHAnsi" w:eastAsiaTheme="minorHAnsi" w:hAnsiTheme="minorHAnsi" w:cstheme="minorHAnsi"/>
          <w:lang w:eastAsia="en-US"/>
        </w:rPr>
        <w:t>Niezależnie od wyników pozostałych części składowych oceny, w przypadku nie przestrzegania przepis</w:t>
      </w:r>
      <w:r w:rsidR="00607B7A">
        <w:rPr>
          <w:rFonts w:asciiTheme="minorHAnsi" w:eastAsiaTheme="minorHAnsi" w:hAnsiTheme="minorHAnsi" w:cstheme="minorHAnsi"/>
          <w:lang w:eastAsia="en-US"/>
        </w:rPr>
        <w:t>ów dot. praw autorskich, praw</w:t>
      </w:r>
      <w:r w:rsidRPr="00F34486">
        <w:rPr>
          <w:rFonts w:asciiTheme="minorHAnsi" w:eastAsiaTheme="minorHAnsi" w:hAnsiTheme="minorHAnsi" w:cstheme="minorHAnsi"/>
          <w:lang w:eastAsia="en-US"/>
        </w:rPr>
        <w:t xml:space="preserve"> pokrewnych i własności przemy</w:t>
      </w:r>
      <w:r>
        <w:rPr>
          <w:rFonts w:asciiTheme="minorHAnsi" w:eastAsiaTheme="minorHAnsi" w:hAnsiTheme="minorHAnsi" w:cstheme="minorHAnsi"/>
          <w:lang w:eastAsia="en-US"/>
        </w:rPr>
        <w:t>słowej ocena jest negatywna.</w:t>
      </w:r>
    </w:p>
    <w:p w14:paraId="7890BE20" w14:textId="3D256F5A" w:rsidR="00B427AA" w:rsidRPr="00F34486" w:rsidRDefault="00A732F3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 xml:space="preserve">Przewodniczący wydziałowej komisji ds. oceny kadry badawczo – dydaktycznej przedstawia wynik oceny osobie ocenianej, a także jej bezpośredniemu przełożonemu, w terminie </w:t>
      </w:r>
      <w:r w:rsidR="009C7E25" w:rsidRPr="00F34486">
        <w:rPr>
          <w:rFonts w:asciiTheme="minorHAnsi" w:hAnsiTheme="minorHAnsi" w:cstheme="minorHAnsi"/>
          <w:color w:val="auto"/>
        </w:rPr>
        <w:t>określonym w kalendarzu</w:t>
      </w:r>
      <w:r w:rsidRPr="00F34486">
        <w:rPr>
          <w:rFonts w:asciiTheme="minorHAnsi" w:hAnsiTheme="minorHAnsi" w:cstheme="minorHAnsi"/>
          <w:color w:val="auto"/>
        </w:rPr>
        <w:t xml:space="preserve"> </w:t>
      </w:r>
      <w:r w:rsidR="009C7E25" w:rsidRPr="00F34486">
        <w:rPr>
          <w:rFonts w:asciiTheme="minorHAnsi" w:hAnsiTheme="minorHAnsi" w:cstheme="minorHAnsi"/>
          <w:color w:val="auto"/>
        </w:rPr>
        <w:t>dokonywania</w:t>
      </w:r>
      <w:r w:rsidRPr="00F34486">
        <w:rPr>
          <w:rFonts w:asciiTheme="minorHAnsi" w:hAnsiTheme="minorHAnsi" w:cstheme="minorHAnsi"/>
          <w:color w:val="auto"/>
        </w:rPr>
        <w:t xml:space="preserve"> oceny. </w:t>
      </w:r>
    </w:p>
    <w:p w14:paraId="7212A30F" w14:textId="2E4B7242" w:rsidR="005550ED" w:rsidRPr="00114343" w:rsidRDefault="005550ED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>Dla dokonania okresowej oceny nauczycieli akademickich</w:t>
      </w:r>
      <w:r w:rsidR="00804A8C" w:rsidRPr="00114343">
        <w:rPr>
          <w:rFonts w:asciiTheme="minorHAnsi" w:hAnsiTheme="minorHAnsi" w:cstheme="minorHAnsi"/>
          <w:color w:val="auto"/>
        </w:rPr>
        <w:t xml:space="preserve"> będących</w:t>
      </w:r>
      <w:r w:rsidRPr="00114343">
        <w:rPr>
          <w:rFonts w:asciiTheme="minorHAnsi" w:hAnsiTheme="minorHAnsi" w:cstheme="minorHAnsi"/>
          <w:color w:val="auto"/>
        </w:rPr>
        <w:t xml:space="preserve"> członk</w:t>
      </w:r>
      <w:r w:rsidR="00804A8C" w:rsidRPr="00114343">
        <w:rPr>
          <w:rFonts w:asciiTheme="minorHAnsi" w:hAnsiTheme="minorHAnsi" w:cstheme="minorHAnsi"/>
          <w:color w:val="auto"/>
        </w:rPr>
        <w:t>ami</w:t>
      </w:r>
      <w:r w:rsidRPr="00114343">
        <w:rPr>
          <w:rFonts w:asciiTheme="minorHAnsi" w:hAnsiTheme="minorHAnsi" w:cstheme="minorHAnsi"/>
          <w:color w:val="auto"/>
        </w:rPr>
        <w:t xml:space="preserve"> komisji wydziałowych</w:t>
      </w:r>
      <w:r w:rsidR="00804A8C" w:rsidRPr="00114343">
        <w:rPr>
          <w:rFonts w:asciiTheme="minorHAnsi" w:hAnsiTheme="minorHAnsi" w:cstheme="minorHAnsi"/>
          <w:color w:val="auto"/>
        </w:rPr>
        <w:t xml:space="preserve"> ds. oceny kadry badawczo-dydaktycznej</w:t>
      </w:r>
      <w:r w:rsidRPr="00114343">
        <w:rPr>
          <w:rFonts w:asciiTheme="minorHAnsi" w:hAnsiTheme="minorHAnsi" w:cstheme="minorHAnsi"/>
          <w:color w:val="auto"/>
        </w:rPr>
        <w:t xml:space="preserve"> rektor powołuje komisję odwoławczą. Tryb powołania Komisji odwoławczej określa część III niniejszego regulaminu.</w:t>
      </w:r>
    </w:p>
    <w:p w14:paraId="3347FB85" w14:textId="77777777" w:rsidR="00C23C9D" w:rsidRPr="007C07C8" w:rsidRDefault="00C23C9D" w:rsidP="00C23C9D">
      <w:pPr>
        <w:pStyle w:val="Default"/>
        <w:spacing w:after="147"/>
        <w:ind w:left="426"/>
        <w:jc w:val="center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>III Tryb o</w:t>
      </w:r>
      <w:r w:rsidR="00D04DFE" w:rsidRPr="007C07C8">
        <w:rPr>
          <w:rFonts w:asciiTheme="minorHAnsi" w:hAnsiTheme="minorHAnsi" w:cstheme="minorHAnsi"/>
          <w:b/>
          <w:sz w:val="22"/>
          <w:szCs w:val="22"/>
        </w:rPr>
        <w:t>dwoławczy</w:t>
      </w:r>
    </w:p>
    <w:p w14:paraId="6B88EE76" w14:textId="582EC293" w:rsidR="00C23C9D" w:rsidRPr="007C07C8" w:rsidRDefault="00C23C9D" w:rsidP="00C23C9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9E02B3">
        <w:rPr>
          <w:rFonts w:asciiTheme="minorHAnsi" w:hAnsiTheme="minorHAnsi" w:cstheme="minorHAnsi"/>
          <w:b/>
          <w:bCs/>
        </w:rPr>
        <w:t>6</w:t>
      </w:r>
    </w:p>
    <w:p w14:paraId="7F311A34" w14:textId="5171EE17" w:rsidR="0099279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Od wyniku oceny okresowej przysługuje odwołanie do rektora w terminie </w:t>
      </w:r>
      <w:r w:rsidR="009C7E25">
        <w:rPr>
          <w:rFonts w:asciiTheme="minorHAnsi" w:hAnsiTheme="minorHAnsi" w:cstheme="minorHAnsi"/>
          <w:color w:val="auto"/>
        </w:rPr>
        <w:t>określonym w kalendarzu dokonywania oceny</w:t>
      </w:r>
      <w:r w:rsidRPr="00BB553B">
        <w:rPr>
          <w:rFonts w:asciiTheme="minorHAnsi" w:hAnsiTheme="minorHAnsi" w:cstheme="minorHAnsi"/>
          <w:color w:val="auto"/>
        </w:rPr>
        <w:t xml:space="preserve">. </w:t>
      </w:r>
    </w:p>
    <w:p w14:paraId="19C7281E" w14:textId="77777777" w:rsidR="00A732F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Rektor powołuje komisję odwoławczą, w której skład wchodzą: </w:t>
      </w:r>
    </w:p>
    <w:p w14:paraId="085AB7AE" w14:textId="1E91ADDF" w:rsidR="00A732F3" w:rsidRPr="00BB553B" w:rsidRDefault="00C36F99" w:rsidP="008F15D4">
      <w:pPr>
        <w:pStyle w:val="Default"/>
        <w:numPr>
          <w:ilvl w:val="1"/>
          <w:numId w:val="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umocowany </w:t>
      </w:r>
      <w:r w:rsidR="00A732F3" w:rsidRPr="00BB553B">
        <w:rPr>
          <w:rFonts w:asciiTheme="minorHAnsi" w:hAnsiTheme="minorHAnsi" w:cstheme="minorHAnsi"/>
          <w:color w:val="auto"/>
        </w:rPr>
        <w:t>prorektor</w:t>
      </w:r>
      <w:r w:rsidRPr="00BB553B">
        <w:rPr>
          <w:rFonts w:asciiTheme="minorHAnsi" w:hAnsiTheme="minorHAnsi" w:cstheme="minorHAnsi"/>
          <w:color w:val="auto"/>
        </w:rPr>
        <w:t xml:space="preserve"> </w:t>
      </w:r>
      <w:r w:rsidR="00A732F3" w:rsidRPr="00BB553B">
        <w:rPr>
          <w:rFonts w:asciiTheme="minorHAnsi" w:hAnsiTheme="minorHAnsi" w:cstheme="minorHAnsi"/>
          <w:color w:val="auto"/>
        </w:rPr>
        <w:t xml:space="preserve">– jako przewodniczący, </w:t>
      </w:r>
    </w:p>
    <w:p w14:paraId="1B454B35" w14:textId="43833749" w:rsidR="00A732F3" w:rsidRPr="00BB553B" w:rsidRDefault="00A732F3" w:rsidP="008F15D4">
      <w:pPr>
        <w:pStyle w:val="Default"/>
        <w:numPr>
          <w:ilvl w:val="1"/>
          <w:numId w:val="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członkowie rad dyscyplin – po jednym z każdej rady dyscypliny, </w:t>
      </w:r>
    </w:p>
    <w:p w14:paraId="4C62DE2F" w14:textId="1BECD219" w:rsidR="00992793" w:rsidRPr="00BB553B" w:rsidRDefault="00A732F3" w:rsidP="008F15D4">
      <w:pPr>
        <w:pStyle w:val="Default"/>
        <w:numPr>
          <w:ilvl w:val="1"/>
          <w:numId w:val="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trzech nauczycieli akademickich zatrudnionych w grupie dydaktycznej. </w:t>
      </w:r>
    </w:p>
    <w:p w14:paraId="455A422A" w14:textId="1E6B1071" w:rsidR="00C36F99" w:rsidRPr="00BB553B" w:rsidRDefault="00C36F99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Obsługę administracyjną komisji odwoławczej prowadzi Biuro Rektora.</w:t>
      </w:r>
    </w:p>
    <w:p w14:paraId="07F2982E" w14:textId="5C124E7F" w:rsidR="00992793" w:rsidRPr="00BB553B" w:rsidRDefault="0099279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K</w:t>
      </w:r>
      <w:r w:rsidR="00A732F3" w:rsidRPr="00BB553B">
        <w:rPr>
          <w:rFonts w:asciiTheme="minorHAnsi" w:hAnsiTheme="minorHAnsi" w:cstheme="minorHAnsi"/>
          <w:color w:val="auto"/>
        </w:rPr>
        <w:t xml:space="preserve">omisja odwoławcza ma charakter opiniodawczy i rekomenduje rektorowi sposób rozpatrzenia odwołania. </w:t>
      </w:r>
    </w:p>
    <w:p w14:paraId="4D877934" w14:textId="14EB65CF" w:rsidR="005550ED" w:rsidRPr="007C07C8" w:rsidRDefault="005550ED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odwołania od oceny</w:t>
      </w:r>
      <w:r w:rsidR="00D4105C">
        <w:rPr>
          <w:rFonts w:asciiTheme="minorHAnsi" w:hAnsiTheme="minorHAnsi" w:cstheme="minorHAnsi"/>
          <w:color w:val="auto"/>
        </w:rPr>
        <w:t xml:space="preserve"> nauczyciela akademickiego będącego</w:t>
      </w:r>
      <w:r>
        <w:rPr>
          <w:rFonts w:asciiTheme="minorHAnsi" w:hAnsiTheme="minorHAnsi" w:cstheme="minorHAnsi"/>
          <w:color w:val="auto"/>
        </w:rPr>
        <w:t xml:space="preserve"> </w:t>
      </w:r>
      <w:r w:rsidR="00D4105C">
        <w:rPr>
          <w:rFonts w:asciiTheme="minorHAnsi" w:hAnsiTheme="minorHAnsi" w:cstheme="minorHAnsi"/>
          <w:color w:val="auto"/>
        </w:rPr>
        <w:t xml:space="preserve">członkiem komisji odwoławczej, członek taki zostaje wyłączony z </w:t>
      </w:r>
      <w:r w:rsidR="004C2AA2">
        <w:rPr>
          <w:rFonts w:asciiTheme="minorHAnsi" w:hAnsiTheme="minorHAnsi" w:cstheme="minorHAnsi"/>
          <w:color w:val="auto"/>
        </w:rPr>
        <w:t>prac komisji</w:t>
      </w:r>
      <w:r w:rsidR="00D4105C">
        <w:rPr>
          <w:rFonts w:asciiTheme="minorHAnsi" w:hAnsiTheme="minorHAnsi" w:cstheme="minorHAnsi"/>
          <w:color w:val="auto"/>
        </w:rPr>
        <w:t xml:space="preserve">. </w:t>
      </w:r>
    </w:p>
    <w:p w14:paraId="39123610" w14:textId="77777777" w:rsidR="005144B9" w:rsidRPr="007C07C8" w:rsidRDefault="005144B9" w:rsidP="005144B9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</w:p>
    <w:p w14:paraId="0AB0D18E" w14:textId="49A67556" w:rsidR="005144B9" w:rsidRDefault="005144B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0D293B">
        <w:rPr>
          <w:rFonts w:asciiTheme="minorHAnsi" w:hAnsiTheme="minorHAnsi" w:cstheme="minorHAnsi"/>
          <w:b/>
          <w:bCs/>
        </w:rPr>
        <w:t>7</w:t>
      </w:r>
    </w:p>
    <w:p w14:paraId="49BE0F76" w14:textId="77777777" w:rsidR="00C36F99" w:rsidRPr="007C07C8" w:rsidRDefault="00C36F99" w:rsidP="00C36F99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W przypadku oceny negatywnej, kolejna ocena okresowa jest dokonywana nie wcześniej niż po upływie 12 miesięcy od dnia zakończenia poprzedniej oceny. </w:t>
      </w:r>
    </w:p>
    <w:p w14:paraId="11F0461A" w14:textId="0D4F78E7" w:rsidR="00C36F99" w:rsidRPr="007C07C8" w:rsidRDefault="00C36F9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3C63E630" w14:textId="1992A4AD" w:rsidR="007C07C8" w:rsidRDefault="007C07C8" w:rsidP="007C07C8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lastRenderedPageBreak/>
        <w:t>Szczegółowy kalendarz</w:t>
      </w:r>
      <w:r w:rsidR="00512240">
        <w:rPr>
          <w:rFonts w:asciiTheme="minorHAnsi" w:hAnsiTheme="minorHAnsi" w:cstheme="minorHAnsi"/>
        </w:rPr>
        <w:t xml:space="preserve"> oceny</w:t>
      </w:r>
      <w:r w:rsidRPr="007C07C8">
        <w:rPr>
          <w:rFonts w:asciiTheme="minorHAnsi" w:hAnsiTheme="minorHAnsi" w:cstheme="minorHAnsi"/>
        </w:rPr>
        <w:t xml:space="preserve"> </w:t>
      </w:r>
      <w:r w:rsidR="00010CC4">
        <w:rPr>
          <w:rFonts w:asciiTheme="minorHAnsi" w:hAnsiTheme="minorHAnsi" w:cstheme="minorHAnsi"/>
        </w:rPr>
        <w:t>zostanie podany do publicznej wiadomości najpóźniej w terminie 30 dni kalendarzowych przed rozpoczęciem procesu ocen.</w:t>
      </w:r>
    </w:p>
    <w:p w14:paraId="7BDDA2DC" w14:textId="130AD373" w:rsidR="00E86399" w:rsidRDefault="00E86399" w:rsidP="00C36F99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</w:t>
      </w:r>
      <w:r w:rsidRPr="00BB553B">
        <w:rPr>
          <w:rFonts w:asciiTheme="minorHAnsi" w:hAnsiTheme="minorHAnsi" w:cstheme="minorHAnsi"/>
        </w:rPr>
        <w:t>pracy wydziałowych komisji ds. oceny kadry badawczo-dydaktycznej oraz komisji</w:t>
      </w:r>
      <w:r w:rsidR="00B01F1B" w:rsidRPr="00BB553B">
        <w:rPr>
          <w:rFonts w:asciiTheme="minorHAnsi" w:hAnsiTheme="minorHAnsi" w:cstheme="minorHAnsi"/>
        </w:rPr>
        <w:t xml:space="preserve"> odwoławczej </w:t>
      </w:r>
      <w:r w:rsidR="00C36F99" w:rsidRPr="00BB553B">
        <w:rPr>
          <w:rFonts w:asciiTheme="minorHAnsi" w:hAnsiTheme="minorHAnsi" w:cstheme="minorHAnsi"/>
        </w:rPr>
        <w:t>wprowadzone zostaną odrębnym Zarządzeniem Rektora</w:t>
      </w:r>
      <w:r w:rsidRPr="00BB553B">
        <w:rPr>
          <w:rFonts w:asciiTheme="minorHAnsi" w:hAnsiTheme="minorHAnsi" w:cstheme="minorHAnsi"/>
        </w:rPr>
        <w:t>.</w:t>
      </w:r>
    </w:p>
    <w:p w14:paraId="5D35ECAA" w14:textId="77777777" w:rsidR="003F092C" w:rsidRPr="00BB553B" w:rsidRDefault="003F092C" w:rsidP="003F092C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4A2F2ED" w14:textId="3D5576C8" w:rsidR="009E0C55" w:rsidRPr="00C907A4" w:rsidRDefault="005144B9" w:rsidP="00C907A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obowiązuje od </w:t>
      </w:r>
      <w:r w:rsidR="00AD1462" w:rsidRPr="00C907A4">
        <w:rPr>
          <w:rFonts w:asciiTheme="minorHAnsi" w:hAnsiTheme="minorHAnsi" w:cstheme="minorHAnsi"/>
        </w:rPr>
        <w:t>dnia 1 października 2020 r.</w:t>
      </w:r>
      <w:r w:rsidR="009E0C55" w:rsidRPr="000309CF">
        <w:rPr>
          <w:rFonts w:asciiTheme="minorHAnsi" w:hAnsiTheme="minorHAnsi" w:cstheme="minorHAnsi"/>
        </w:rPr>
        <w:t xml:space="preserve"> W ocenie</w:t>
      </w:r>
      <w:r w:rsidR="009E0C55" w:rsidRPr="00C907A4">
        <w:rPr>
          <w:rFonts w:asciiTheme="minorHAnsi" w:hAnsiTheme="minorHAnsi" w:cstheme="minorHAnsi"/>
        </w:rPr>
        <w:t xml:space="preserve"> nauczycieli akademickich przeprowadzanej za okres od 1</w:t>
      </w:r>
      <w:r w:rsidR="009E02B3" w:rsidRPr="00C907A4">
        <w:rPr>
          <w:rFonts w:asciiTheme="minorHAnsi" w:hAnsiTheme="minorHAnsi" w:cstheme="minorHAnsi"/>
        </w:rPr>
        <w:t xml:space="preserve"> października 2020 roku dopuszcza się wliczanie</w:t>
      </w:r>
      <w:r w:rsidR="009E0C55" w:rsidRPr="00C907A4">
        <w:rPr>
          <w:rFonts w:asciiTheme="minorHAnsi" w:hAnsiTheme="minorHAnsi" w:cstheme="minorHAnsi"/>
        </w:rPr>
        <w:t xml:space="preserve"> przez pracowników publikacji naukowych, które ukazały się w okresie 1.01.2020-30.09.2020 r.</w:t>
      </w:r>
    </w:p>
    <w:p w14:paraId="5F82A2B7" w14:textId="0B30A068" w:rsidR="005144B9" w:rsidRPr="0046359C" w:rsidRDefault="005144B9" w:rsidP="00C907A4">
      <w:pPr>
        <w:pStyle w:val="Akapitzlist"/>
        <w:ind w:left="426"/>
        <w:rPr>
          <w:rFonts w:asciiTheme="minorHAnsi" w:hAnsiTheme="minorHAnsi" w:cstheme="minorHAnsi"/>
          <w:highlight w:val="yellow"/>
        </w:rPr>
      </w:pPr>
    </w:p>
    <w:p w14:paraId="44296ED8" w14:textId="40C63305" w:rsidR="005144B9" w:rsidRDefault="005144B9" w:rsidP="00C907A4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0EA01D36" w14:textId="50246BB7" w:rsidR="00B771D1" w:rsidRPr="006C30FC" w:rsidRDefault="006C30FC" w:rsidP="006C30FC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</w:rPr>
        <w:t>SPIS ZAŁĄCZNIKÓW</w:t>
      </w:r>
      <w:r w:rsidR="00B771D1" w:rsidRPr="00B771D1">
        <w:rPr>
          <w:rFonts w:asciiTheme="minorHAnsi" w:hAnsiTheme="minorHAnsi" w:cstheme="minorHAnsi"/>
          <w:b/>
          <w:bCs/>
        </w:rPr>
        <w:t>:</w:t>
      </w:r>
    </w:p>
    <w:p w14:paraId="55054364" w14:textId="7CE43BFE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1</w:t>
      </w:r>
      <w:r w:rsidRPr="00B771D1">
        <w:rPr>
          <w:rFonts w:asciiTheme="minorHAnsi" w:hAnsiTheme="minorHAnsi" w:cstheme="minorHAnsi"/>
        </w:rPr>
        <w:t xml:space="preserve"> „arkusz </w:t>
      </w:r>
      <w:r w:rsidR="00607B7A">
        <w:rPr>
          <w:rFonts w:asciiTheme="minorHAnsi" w:hAnsiTheme="minorHAnsi" w:cstheme="minorHAnsi"/>
        </w:rPr>
        <w:t>oceny nauczyciela akademickiego zatrudnionego w grupie badawczo-dydaktycznej na stanowisku profesor</w:t>
      </w:r>
      <w:r w:rsidRPr="00B771D1">
        <w:rPr>
          <w:rFonts w:asciiTheme="minorHAnsi" w:hAnsiTheme="minorHAnsi" w:cstheme="minorHAnsi"/>
        </w:rPr>
        <w:t>”</w:t>
      </w:r>
    </w:p>
    <w:p w14:paraId="45F73E2D" w14:textId="6271A3BB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2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badawczo-dydaktycznej na stanowisku asystent lub adiunkt</w:t>
      </w:r>
      <w:r w:rsidRPr="00B771D1">
        <w:rPr>
          <w:rFonts w:asciiTheme="minorHAnsi" w:hAnsiTheme="minorHAnsi" w:cstheme="minorHAnsi"/>
        </w:rPr>
        <w:t>”</w:t>
      </w:r>
    </w:p>
    <w:p w14:paraId="39191EF0" w14:textId="0B123626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3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profesor</w:t>
      </w:r>
      <w:r w:rsidRPr="00B771D1">
        <w:rPr>
          <w:rFonts w:asciiTheme="minorHAnsi" w:hAnsiTheme="minorHAnsi" w:cstheme="minorHAnsi"/>
        </w:rPr>
        <w:t>”</w:t>
      </w:r>
    </w:p>
    <w:p w14:paraId="13C4A7D2" w14:textId="5A485D99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4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asystent lub adiunkt</w:t>
      </w:r>
      <w:r w:rsidRPr="00B771D1">
        <w:rPr>
          <w:rFonts w:asciiTheme="minorHAnsi" w:hAnsiTheme="minorHAnsi" w:cstheme="minorHAnsi"/>
        </w:rPr>
        <w:t>”</w:t>
      </w:r>
    </w:p>
    <w:p w14:paraId="7A66D377" w14:textId="34D345B3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5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dydaktycznej na stanowisku profesor</w:t>
      </w:r>
      <w:r w:rsidRPr="00B771D1">
        <w:rPr>
          <w:rFonts w:asciiTheme="minorHAnsi" w:hAnsiTheme="minorHAnsi" w:cstheme="minorHAnsi"/>
        </w:rPr>
        <w:t>”</w:t>
      </w:r>
    </w:p>
    <w:p w14:paraId="55CB7490" w14:textId="5B9EA83D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6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 xml:space="preserve">oceny nauczyciela akademickiego zatrudnionego w grupie dydaktycznej na stanowisku </w:t>
      </w:r>
      <w:r w:rsidR="00023848" w:rsidRPr="00023848">
        <w:rPr>
          <w:rFonts w:asciiTheme="minorHAnsi" w:hAnsiTheme="minorHAnsi" w:cstheme="minorHAnsi"/>
        </w:rPr>
        <w:t>asystent, adiunkt, starszy wykładowca, wykładowca, instruktor lub lektor</w:t>
      </w:r>
      <w:r w:rsidRPr="00B771D1">
        <w:rPr>
          <w:rFonts w:asciiTheme="minorHAnsi" w:hAnsiTheme="minorHAnsi" w:cstheme="minorHAnsi"/>
        </w:rPr>
        <w:t>”</w:t>
      </w:r>
    </w:p>
    <w:p w14:paraId="7943ADB9" w14:textId="4FD7FE0F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7</w:t>
      </w:r>
      <w:r w:rsidRPr="00B771D1">
        <w:rPr>
          <w:rFonts w:asciiTheme="minorHAnsi" w:hAnsiTheme="minorHAnsi" w:cstheme="minorHAnsi"/>
        </w:rPr>
        <w:t xml:space="preserve"> „algorytm do obliczania liczby punktów za patenty”</w:t>
      </w:r>
    </w:p>
    <w:p w14:paraId="346C8440" w14:textId="2C3A6DD4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8</w:t>
      </w:r>
      <w:r w:rsidRPr="00B771D1">
        <w:rPr>
          <w:rFonts w:asciiTheme="minorHAnsi" w:hAnsiTheme="minorHAnsi" w:cstheme="minorHAnsi"/>
        </w:rPr>
        <w:t xml:space="preserve"> „kryteria i skala oceny bezpośredniego przełożonego”</w:t>
      </w:r>
    </w:p>
    <w:p w14:paraId="421A5069" w14:textId="4D39D7EB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9</w:t>
      </w:r>
      <w:r w:rsidR="006C30FC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„wzór informacji o ocenie studentów”</w:t>
      </w:r>
    </w:p>
    <w:p w14:paraId="727788D3" w14:textId="454D0AFA" w:rsidR="00B771D1" w:rsidRPr="007C07C8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10 </w:t>
      </w:r>
      <w:r w:rsidRPr="006C30FC">
        <w:rPr>
          <w:rFonts w:asciiTheme="minorHAnsi" w:hAnsiTheme="minorHAnsi" w:cstheme="minorHAnsi"/>
        </w:rPr>
        <w:t>„</w:t>
      </w:r>
      <w:r w:rsidRPr="00B771D1">
        <w:rPr>
          <w:rFonts w:asciiTheme="minorHAnsi" w:hAnsiTheme="minorHAnsi" w:cstheme="minorHAnsi"/>
        </w:rPr>
        <w:t>wzór oświadczenia o przestrzeganiu przepisów prawa autorskiego, praw pokrewnych, a także przepisów prawa własności przemysłowej”</w:t>
      </w:r>
    </w:p>
    <w:sectPr w:rsidR="00B771D1" w:rsidRPr="007C07C8" w:rsidSect="00AE5F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446A2" w14:textId="77777777" w:rsidR="0072635C" w:rsidRDefault="0072635C" w:rsidP="00FE67B8">
      <w:r>
        <w:separator/>
      </w:r>
    </w:p>
  </w:endnote>
  <w:endnote w:type="continuationSeparator" w:id="0">
    <w:p w14:paraId="42FC102C" w14:textId="77777777" w:rsidR="0072635C" w:rsidRDefault="0072635C" w:rsidP="00F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0981" w14:textId="77777777" w:rsidR="0072635C" w:rsidRDefault="0072635C" w:rsidP="00FE67B8">
      <w:r>
        <w:separator/>
      </w:r>
    </w:p>
  </w:footnote>
  <w:footnote w:type="continuationSeparator" w:id="0">
    <w:p w14:paraId="75C1F57F" w14:textId="77777777" w:rsidR="0072635C" w:rsidRDefault="0072635C" w:rsidP="00FE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20A"/>
    <w:multiLevelType w:val="hybridMultilevel"/>
    <w:tmpl w:val="5E4ADA98"/>
    <w:lvl w:ilvl="0" w:tplc="84B0F6C8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8F1E1C"/>
    <w:multiLevelType w:val="hybridMultilevel"/>
    <w:tmpl w:val="7498544C"/>
    <w:lvl w:ilvl="0" w:tplc="C22ED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EF69C0"/>
    <w:multiLevelType w:val="hybridMultilevel"/>
    <w:tmpl w:val="6F1614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B1692F"/>
    <w:multiLevelType w:val="hybridMultilevel"/>
    <w:tmpl w:val="FCFAC7A4"/>
    <w:lvl w:ilvl="0" w:tplc="10643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6892"/>
    <w:multiLevelType w:val="hybridMultilevel"/>
    <w:tmpl w:val="F50C8166"/>
    <w:lvl w:ilvl="0" w:tplc="D1B47B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B738F4"/>
    <w:multiLevelType w:val="hybridMultilevel"/>
    <w:tmpl w:val="FFC270EE"/>
    <w:lvl w:ilvl="0" w:tplc="12E8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B69C7"/>
    <w:multiLevelType w:val="hybridMultilevel"/>
    <w:tmpl w:val="E61663B0"/>
    <w:lvl w:ilvl="0" w:tplc="EC2E2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E1759"/>
    <w:multiLevelType w:val="hybridMultilevel"/>
    <w:tmpl w:val="CF08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00E3D"/>
    <w:multiLevelType w:val="hybridMultilevel"/>
    <w:tmpl w:val="6A469EF8"/>
    <w:lvl w:ilvl="0" w:tplc="F8A8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56FC8"/>
    <w:multiLevelType w:val="hybridMultilevel"/>
    <w:tmpl w:val="40883032"/>
    <w:lvl w:ilvl="0" w:tplc="7076C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072BB"/>
    <w:multiLevelType w:val="hybridMultilevel"/>
    <w:tmpl w:val="5BD8E7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2676BA"/>
    <w:multiLevelType w:val="hybridMultilevel"/>
    <w:tmpl w:val="8AC66BB8"/>
    <w:lvl w:ilvl="0" w:tplc="13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E6003"/>
    <w:multiLevelType w:val="hybridMultilevel"/>
    <w:tmpl w:val="051ECC0C"/>
    <w:lvl w:ilvl="0" w:tplc="5EDC98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294847"/>
    <w:multiLevelType w:val="hybridMultilevel"/>
    <w:tmpl w:val="2D1CD5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2861D76"/>
    <w:multiLevelType w:val="hybridMultilevel"/>
    <w:tmpl w:val="C7629A02"/>
    <w:lvl w:ilvl="0" w:tplc="DF52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506C1"/>
    <w:multiLevelType w:val="hybridMultilevel"/>
    <w:tmpl w:val="9FDE83D2"/>
    <w:lvl w:ilvl="0" w:tplc="73B8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C424D"/>
    <w:multiLevelType w:val="hybridMultilevel"/>
    <w:tmpl w:val="91169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AA15ED"/>
    <w:multiLevelType w:val="hybridMultilevel"/>
    <w:tmpl w:val="D878F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C624B7"/>
    <w:multiLevelType w:val="hybridMultilevel"/>
    <w:tmpl w:val="1F020A3A"/>
    <w:lvl w:ilvl="0" w:tplc="3C0ACC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77E12E3"/>
    <w:multiLevelType w:val="hybridMultilevel"/>
    <w:tmpl w:val="93140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31715A"/>
    <w:multiLevelType w:val="hybridMultilevel"/>
    <w:tmpl w:val="59940E76"/>
    <w:lvl w:ilvl="0" w:tplc="11FC6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B93EB1"/>
    <w:multiLevelType w:val="hybridMultilevel"/>
    <w:tmpl w:val="844C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52431"/>
    <w:multiLevelType w:val="hybridMultilevel"/>
    <w:tmpl w:val="621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42944"/>
    <w:multiLevelType w:val="hybridMultilevel"/>
    <w:tmpl w:val="9A9243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8"/>
  </w:num>
  <w:num w:numId="8">
    <w:abstractNumId w:val="12"/>
  </w:num>
  <w:num w:numId="9">
    <w:abstractNumId w:val="20"/>
  </w:num>
  <w:num w:numId="10">
    <w:abstractNumId w:val="11"/>
  </w:num>
  <w:num w:numId="11">
    <w:abstractNumId w:val="23"/>
  </w:num>
  <w:num w:numId="12">
    <w:abstractNumId w:val="21"/>
  </w:num>
  <w:num w:numId="13">
    <w:abstractNumId w:val="8"/>
  </w:num>
  <w:num w:numId="14">
    <w:abstractNumId w:val="13"/>
  </w:num>
  <w:num w:numId="15">
    <w:abstractNumId w:val="16"/>
  </w:num>
  <w:num w:numId="16">
    <w:abstractNumId w:val="17"/>
  </w:num>
  <w:num w:numId="17">
    <w:abstractNumId w:val="10"/>
  </w:num>
  <w:num w:numId="18">
    <w:abstractNumId w:val="2"/>
  </w:num>
  <w:num w:numId="19">
    <w:abstractNumId w:val="19"/>
  </w:num>
  <w:num w:numId="20">
    <w:abstractNumId w:val="4"/>
  </w:num>
  <w:num w:numId="21">
    <w:abstractNumId w:val="7"/>
  </w:num>
  <w:num w:numId="22">
    <w:abstractNumId w:val="9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F3"/>
    <w:rsid w:val="00010CC4"/>
    <w:rsid w:val="00011355"/>
    <w:rsid w:val="00023848"/>
    <w:rsid w:val="000309CF"/>
    <w:rsid w:val="00064AE5"/>
    <w:rsid w:val="000903A0"/>
    <w:rsid w:val="000B0A7E"/>
    <w:rsid w:val="000D293B"/>
    <w:rsid w:val="000E2037"/>
    <w:rsid w:val="001069BB"/>
    <w:rsid w:val="00114343"/>
    <w:rsid w:val="0012670F"/>
    <w:rsid w:val="00154B19"/>
    <w:rsid w:val="0016619D"/>
    <w:rsid w:val="00183AAC"/>
    <w:rsid w:val="00197737"/>
    <w:rsid w:val="001B4DD6"/>
    <w:rsid w:val="001C0FC4"/>
    <w:rsid w:val="001D7E83"/>
    <w:rsid w:val="001E4C13"/>
    <w:rsid w:val="001F2C18"/>
    <w:rsid w:val="00202848"/>
    <w:rsid w:val="002460C9"/>
    <w:rsid w:val="00250137"/>
    <w:rsid w:val="00274F73"/>
    <w:rsid w:val="00285B90"/>
    <w:rsid w:val="002C4E51"/>
    <w:rsid w:val="002D422C"/>
    <w:rsid w:val="002D5B17"/>
    <w:rsid w:val="00301B76"/>
    <w:rsid w:val="00305572"/>
    <w:rsid w:val="003167C0"/>
    <w:rsid w:val="00331306"/>
    <w:rsid w:val="00350E9A"/>
    <w:rsid w:val="00357F15"/>
    <w:rsid w:val="00365884"/>
    <w:rsid w:val="003929F7"/>
    <w:rsid w:val="003B4502"/>
    <w:rsid w:val="003C7F28"/>
    <w:rsid w:val="003F092C"/>
    <w:rsid w:val="00406E16"/>
    <w:rsid w:val="00436EB8"/>
    <w:rsid w:val="00450EF3"/>
    <w:rsid w:val="0046359C"/>
    <w:rsid w:val="0046363D"/>
    <w:rsid w:val="0047082B"/>
    <w:rsid w:val="00474EF2"/>
    <w:rsid w:val="004C2AA2"/>
    <w:rsid w:val="004C6AF0"/>
    <w:rsid w:val="004E584A"/>
    <w:rsid w:val="004F3751"/>
    <w:rsid w:val="0050381D"/>
    <w:rsid w:val="00510DF4"/>
    <w:rsid w:val="00512240"/>
    <w:rsid w:val="005144B9"/>
    <w:rsid w:val="00525789"/>
    <w:rsid w:val="005278E9"/>
    <w:rsid w:val="00544E10"/>
    <w:rsid w:val="005550ED"/>
    <w:rsid w:val="00562850"/>
    <w:rsid w:val="005753CB"/>
    <w:rsid w:val="00576730"/>
    <w:rsid w:val="005B7AD8"/>
    <w:rsid w:val="005C28D7"/>
    <w:rsid w:val="005D1ABC"/>
    <w:rsid w:val="005F01F0"/>
    <w:rsid w:val="005F03DB"/>
    <w:rsid w:val="005F0F86"/>
    <w:rsid w:val="006061BD"/>
    <w:rsid w:val="00607B7A"/>
    <w:rsid w:val="006217E4"/>
    <w:rsid w:val="006236C3"/>
    <w:rsid w:val="00625F48"/>
    <w:rsid w:val="00670F59"/>
    <w:rsid w:val="00694A74"/>
    <w:rsid w:val="006B5380"/>
    <w:rsid w:val="006B644E"/>
    <w:rsid w:val="006C30FC"/>
    <w:rsid w:val="006C6B6A"/>
    <w:rsid w:val="006D1553"/>
    <w:rsid w:val="006F50B2"/>
    <w:rsid w:val="006F574C"/>
    <w:rsid w:val="00701632"/>
    <w:rsid w:val="007102F7"/>
    <w:rsid w:val="00710BA0"/>
    <w:rsid w:val="007170A3"/>
    <w:rsid w:val="0072635C"/>
    <w:rsid w:val="0073177E"/>
    <w:rsid w:val="00746392"/>
    <w:rsid w:val="00785E98"/>
    <w:rsid w:val="007C07C8"/>
    <w:rsid w:val="007D0FE6"/>
    <w:rsid w:val="007E3805"/>
    <w:rsid w:val="007F1A26"/>
    <w:rsid w:val="00804A8C"/>
    <w:rsid w:val="00852243"/>
    <w:rsid w:val="0086255D"/>
    <w:rsid w:val="008C034A"/>
    <w:rsid w:val="008C78E3"/>
    <w:rsid w:val="008E2B92"/>
    <w:rsid w:val="008F15D4"/>
    <w:rsid w:val="0091359C"/>
    <w:rsid w:val="00935CF5"/>
    <w:rsid w:val="00955DC8"/>
    <w:rsid w:val="009624BD"/>
    <w:rsid w:val="00973AE9"/>
    <w:rsid w:val="00992793"/>
    <w:rsid w:val="009A5BE7"/>
    <w:rsid w:val="009C7E25"/>
    <w:rsid w:val="009D4C99"/>
    <w:rsid w:val="009E02B3"/>
    <w:rsid w:val="009E0C55"/>
    <w:rsid w:val="00A16D6F"/>
    <w:rsid w:val="00A21E49"/>
    <w:rsid w:val="00A26238"/>
    <w:rsid w:val="00A5360F"/>
    <w:rsid w:val="00A63370"/>
    <w:rsid w:val="00A732F3"/>
    <w:rsid w:val="00A73403"/>
    <w:rsid w:val="00AD1462"/>
    <w:rsid w:val="00AD6940"/>
    <w:rsid w:val="00AE5F5D"/>
    <w:rsid w:val="00AE690D"/>
    <w:rsid w:val="00AF0CBB"/>
    <w:rsid w:val="00B01F1B"/>
    <w:rsid w:val="00B21AE3"/>
    <w:rsid w:val="00B36B17"/>
    <w:rsid w:val="00B36CCB"/>
    <w:rsid w:val="00B427AA"/>
    <w:rsid w:val="00B44E5F"/>
    <w:rsid w:val="00B4657D"/>
    <w:rsid w:val="00B771D1"/>
    <w:rsid w:val="00B87237"/>
    <w:rsid w:val="00B94C0B"/>
    <w:rsid w:val="00BB4109"/>
    <w:rsid w:val="00BB553B"/>
    <w:rsid w:val="00BE2352"/>
    <w:rsid w:val="00C077DC"/>
    <w:rsid w:val="00C13EA1"/>
    <w:rsid w:val="00C23C9D"/>
    <w:rsid w:val="00C26ED4"/>
    <w:rsid w:val="00C2770E"/>
    <w:rsid w:val="00C36F99"/>
    <w:rsid w:val="00C62D97"/>
    <w:rsid w:val="00C666EA"/>
    <w:rsid w:val="00C703E7"/>
    <w:rsid w:val="00C861C2"/>
    <w:rsid w:val="00C907A4"/>
    <w:rsid w:val="00C90DEC"/>
    <w:rsid w:val="00CB32BD"/>
    <w:rsid w:val="00D04DFE"/>
    <w:rsid w:val="00D127D5"/>
    <w:rsid w:val="00D30D98"/>
    <w:rsid w:val="00D4105C"/>
    <w:rsid w:val="00D664FA"/>
    <w:rsid w:val="00D84E74"/>
    <w:rsid w:val="00DA52CD"/>
    <w:rsid w:val="00DB023D"/>
    <w:rsid w:val="00DC4125"/>
    <w:rsid w:val="00DD147A"/>
    <w:rsid w:val="00E02750"/>
    <w:rsid w:val="00E10937"/>
    <w:rsid w:val="00E166D3"/>
    <w:rsid w:val="00E373B6"/>
    <w:rsid w:val="00E67449"/>
    <w:rsid w:val="00E83437"/>
    <w:rsid w:val="00E86399"/>
    <w:rsid w:val="00E93052"/>
    <w:rsid w:val="00ED1048"/>
    <w:rsid w:val="00EF2FD0"/>
    <w:rsid w:val="00F34486"/>
    <w:rsid w:val="00F4641E"/>
    <w:rsid w:val="00F476C9"/>
    <w:rsid w:val="00F5446F"/>
    <w:rsid w:val="00F86BE4"/>
    <w:rsid w:val="00F912D4"/>
    <w:rsid w:val="00FC5AD6"/>
    <w:rsid w:val="00FC6A3C"/>
    <w:rsid w:val="00FD31AA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F01F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F01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F01F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F01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F8F1-E947-4C24-A158-FB04D1DA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2226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JZawadzka</dc:creator>
  <cp:lastModifiedBy>MKrystyniak</cp:lastModifiedBy>
  <cp:revision>2</cp:revision>
  <cp:lastPrinted>2020-09-10T07:30:00Z</cp:lastPrinted>
  <dcterms:created xsi:type="dcterms:W3CDTF">2020-10-08T09:24:00Z</dcterms:created>
  <dcterms:modified xsi:type="dcterms:W3CDTF">2020-10-08T09:24:00Z</dcterms:modified>
</cp:coreProperties>
</file>