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372FF" w14:textId="77777777" w:rsidR="00694989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94989" w:rsidRPr="00694989">
        <w:rPr>
          <w:rFonts w:asciiTheme="minorHAnsi" w:hAnsiTheme="minorHAnsi" w:cstheme="minorHAnsi"/>
          <w:sz w:val="20"/>
          <w:szCs w:val="20"/>
        </w:rPr>
        <w:t>nr 1</w:t>
      </w:r>
    </w:p>
    <w:p w14:paraId="4AC54FBF" w14:textId="784BB987" w:rsidR="001F03EE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>d</w:t>
      </w:r>
      <w:r w:rsidR="00694989" w:rsidRPr="00694989">
        <w:rPr>
          <w:rFonts w:asciiTheme="minorHAnsi" w:hAnsiTheme="minorHAnsi" w:cstheme="minorHAnsi"/>
          <w:sz w:val="20"/>
          <w:szCs w:val="20"/>
        </w:rPr>
        <w:t>o u</w:t>
      </w:r>
      <w:r w:rsidRPr="00694989">
        <w:rPr>
          <w:rFonts w:asciiTheme="minorHAnsi" w:hAnsiTheme="minorHAnsi" w:cstheme="minorHAnsi"/>
          <w:sz w:val="20"/>
          <w:szCs w:val="20"/>
        </w:rPr>
        <w:t xml:space="preserve">chwały </w:t>
      </w:r>
      <w:r w:rsidR="00451D80" w:rsidRPr="00694989">
        <w:rPr>
          <w:rFonts w:asciiTheme="minorHAnsi" w:hAnsiTheme="minorHAnsi" w:cstheme="minorHAnsi"/>
          <w:sz w:val="20"/>
          <w:szCs w:val="20"/>
        </w:rPr>
        <w:t>n</w:t>
      </w:r>
      <w:r w:rsidRPr="00694989">
        <w:rPr>
          <w:rFonts w:asciiTheme="minorHAnsi" w:hAnsiTheme="minorHAnsi" w:cstheme="minorHAnsi"/>
          <w:sz w:val="20"/>
          <w:szCs w:val="20"/>
        </w:rPr>
        <w:t xml:space="preserve">r </w:t>
      </w:r>
      <w:r w:rsidR="00654A9C">
        <w:rPr>
          <w:rFonts w:asciiTheme="minorHAnsi" w:hAnsiTheme="minorHAnsi" w:cstheme="minorHAnsi"/>
          <w:sz w:val="20"/>
          <w:szCs w:val="20"/>
        </w:rPr>
        <w:t>2280</w:t>
      </w:r>
    </w:p>
    <w:p w14:paraId="0E9132AC" w14:textId="77777777" w:rsidR="001F03EE" w:rsidRPr="00694989" w:rsidRDefault="001F03EE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>Senatu Uniwersytetu Medycznego we Wrocławiu</w:t>
      </w:r>
    </w:p>
    <w:p w14:paraId="7351B39E" w14:textId="4BF46429" w:rsidR="001F03EE" w:rsidRDefault="001F03EE" w:rsidP="00694989">
      <w:pPr>
        <w:ind w:left="5664"/>
        <w:rPr>
          <w:rFonts w:asciiTheme="minorHAnsi" w:hAnsiTheme="minorHAnsi" w:cstheme="minorHAnsi"/>
          <w:bCs/>
          <w:iCs/>
          <w:sz w:val="20"/>
          <w:szCs w:val="20"/>
        </w:rPr>
      </w:pPr>
      <w:r w:rsidRPr="00694989">
        <w:rPr>
          <w:rFonts w:asciiTheme="minorHAnsi" w:hAnsiTheme="minorHAnsi" w:cstheme="minorHAnsi"/>
          <w:sz w:val="20"/>
          <w:szCs w:val="20"/>
        </w:rPr>
        <w:t xml:space="preserve">z dnia </w:t>
      </w:r>
      <w:r w:rsidR="00654A9C">
        <w:rPr>
          <w:rFonts w:asciiTheme="minorHAnsi" w:hAnsiTheme="minorHAnsi" w:cstheme="minorHAnsi"/>
          <w:bCs/>
          <w:iCs/>
          <w:sz w:val="20"/>
          <w:szCs w:val="20"/>
        </w:rPr>
        <w:t>24</w:t>
      </w:r>
      <w:r w:rsidRPr="00694989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654A9C">
        <w:rPr>
          <w:rFonts w:asciiTheme="minorHAnsi" w:hAnsiTheme="minorHAnsi" w:cstheme="minorHAnsi"/>
          <w:bCs/>
          <w:iCs/>
          <w:sz w:val="20"/>
          <w:szCs w:val="20"/>
        </w:rPr>
        <w:t>lutego 2021</w:t>
      </w:r>
      <w:r w:rsidRPr="00694989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79B354E7" w14:textId="52FD77DB" w:rsidR="00654A9C" w:rsidRPr="00694989" w:rsidRDefault="00654A9C" w:rsidP="00694989">
      <w:pPr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(zmieniony uchwałą 2442/202)</w:t>
      </w:r>
      <w:bookmarkStart w:id="0" w:name="_GoBack"/>
      <w:bookmarkEnd w:id="0"/>
    </w:p>
    <w:p w14:paraId="099EE035" w14:textId="7F78A7F2" w:rsidR="00B24CA1" w:rsidRPr="00417D00" w:rsidRDefault="00B24CA1" w:rsidP="001F03EE">
      <w:pPr>
        <w:jc w:val="center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72DCAE4" w14:textId="72CD6730" w:rsidR="00B24CA1" w:rsidRDefault="00B24CA1" w:rsidP="001F03EE"/>
    <w:p w14:paraId="466FE63B" w14:textId="4DE03AC7" w:rsidR="00B24CA1" w:rsidRDefault="00B24CA1" w:rsidP="001F03EE"/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696A4A9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f</w:t>
      </w:r>
      <w:r w:rsidR="0085470A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2005CE1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DA18BE">
        <w:rPr>
          <w:rFonts w:ascii="Times New Roman" w:hAnsi="Times New Roman"/>
          <w:b/>
          <w:sz w:val="24"/>
          <w:szCs w:val="24"/>
        </w:rPr>
        <w:t>d</w:t>
      </w:r>
      <w:r w:rsidR="0085470A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83C5C4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 xml:space="preserve">studia </w:t>
      </w:r>
      <w:r w:rsidR="00DA18BE">
        <w:rPr>
          <w:rFonts w:ascii="Times New Roman" w:hAnsi="Times New Roman"/>
          <w:b/>
          <w:sz w:val="24"/>
          <w:szCs w:val="24"/>
        </w:rPr>
        <w:t>pierwszego</w:t>
      </w:r>
      <w:r w:rsidR="007636FF">
        <w:rPr>
          <w:rFonts w:ascii="Times New Roman" w:hAnsi="Times New Roman"/>
          <w:b/>
          <w:sz w:val="24"/>
          <w:szCs w:val="24"/>
        </w:rPr>
        <w:t xml:space="preserve"> st</w:t>
      </w:r>
      <w:r w:rsidR="00DA18BE">
        <w:rPr>
          <w:rFonts w:ascii="Times New Roman" w:hAnsi="Times New Roman"/>
          <w:b/>
          <w:sz w:val="24"/>
          <w:szCs w:val="24"/>
        </w:rPr>
        <w:t>opnia</w:t>
      </w:r>
    </w:p>
    <w:p w14:paraId="5F5CD641" w14:textId="5984681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5470A">
        <w:rPr>
          <w:rFonts w:ascii="Times New Roman" w:hAnsi="Times New Roman"/>
          <w:b/>
          <w:sz w:val="24"/>
          <w:szCs w:val="24"/>
        </w:rPr>
        <w:t xml:space="preserve"> </w:t>
      </w:r>
      <w:r w:rsidR="007636FF">
        <w:rPr>
          <w:rFonts w:ascii="Times New Roman" w:hAnsi="Times New Roman"/>
          <w:b/>
          <w:sz w:val="24"/>
          <w:szCs w:val="24"/>
        </w:rPr>
        <w:t>stacjonarne</w:t>
      </w:r>
    </w:p>
    <w:p w14:paraId="079462CB" w14:textId="77F7FB4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54EC4">
        <w:rPr>
          <w:rFonts w:ascii="Times New Roman" w:hAnsi="Times New Roman"/>
          <w:b/>
          <w:sz w:val="24"/>
          <w:szCs w:val="24"/>
        </w:rPr>
        <w:t>202</w:t>
      </w:r>
      <w:r w:rsidR="0008393E">
        <w:rPr>
          <w:rFonts w:ascii="Times New Roman" w:hAnsi="Times New Roman"/>
          <w:b/>
          <w:sz w:val="24"/>
          <w:szCs w:val="24"/>
        </w:rPr>
        <w:t>1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08393E">
        <w:rPr>
          <w:rFonts w:ascii="Times New Roman" w:hAnsi="Times New Roman"/>
          <w:b/>
          <w:sz w:val="24"/>
          <w:szCs w:val="24"/>
        </w:rPr>
        <w:t>2</w:t>
      </w:r>
      <w:r w:rsidR="00F54EC4">
        <w:rPr>
          <w:rFonts w:ascii="Times New Roman" w:hAnsi="Times New Roman"/>
          <w:b/>
          <w:sz w:val="24"/>
          <w:szCs w:val="24"/>
        </w:rPr>
        <w:t>-202</w:t>
      </w:r>
      <w:r w:rsidR="0008393E">
        <w:rPr>
          <w:rFonts w:ascii="Times New Roman" w:hAnsi="Times New Roman"/>
          <w:b/>
          <w:sz w:val="24"/>
          <w:szCs w:val="24"/>
        </w:rPr>
        <w:t>3</w:t>
      </w:r>
      <w:r w:rsidR="00F54EC4">
        <w:rPr>
          <w:rFonts w:ascii="Times New Roman" w:hAnsi="Times New Roman"/>
          <w:b/>
          <w:sz w:val="24"/>
          <w:szCs w:val="24"/>
        </w:rPr>
        <w:t>/</w:t>
      </w:r>
      <w:r w:rsidR="0008393E">
        <w:rPr>
          <w:rFonts w:ascii="Times New Roman" w:hAnsi="Times New Roman"/>
          <w:b/>
          <w:sz w:val="24"/>
          <w:szCs w:val="24"/>
        </w:rPr>
        <w:t>20</w:t>
      </w:r>
      <w:r w:rsidR="00F54EC4">
        <w:rPr>
          <w:rFonts w:ascii="Times New Roman" w:hAnsi="Times New Roman"/>
          <w:b/>
          <w:sz w:val="24"/>
          <w:szCs w:val="24"/>
        </w:rPr>
        <w:t>2</w:t>
      </w:r>
      <w:r w:rsidR="0008393E">
        <w:rPr>
          <w:rFonts w:ascii="Times New Roman" w:hAnsi="Times New Roman"/>
          <w:b/>
          <w:sz w:val="24"/>
          <w:szCs w:val="24"/>
        </w:rPr>
        <w:t>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0AD06182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77395D50" w14:textId="77777777" w:rsidR="00557D3B" w:rsidRPr="00517101" w:rsidRDefault="00557D3B" w:rsidP="00557D3B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557D3B" w:rsidRPr="005E0D5B" w14:paraId="24F8D575" w14:textId="77777777" w:rsidTr="00744021">
        <w:tc>
          <w:tcPr>
            <w:tcW w:w="210" w:type="pct"/>
            <w:shd w:val="clear" w:color="auto" w:fill="auto"/>
            <w:vAlign w:val="center"/>
          </w:tcPr>
          <w:p w14:paraId="6EBDC2E4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0EA9659" w14:textId="77777777" w:rsidR="00557D3B" w:rsidRPr="005E0D5B" w:rsidRDefault="00557D3B" w:rsidP="00744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2968F00" w14:textId="77777777" w:rsidR="00557D3B" w:rsidRPr="00F54EC4" w:rsidRDefault="00557D3B" w:rsidP="00744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F54EC4">
              <w:rPr>
                <w:rFonts w:ascii="Times New Roman" w:hAnsi="Times New Roman"/>
                <w:sz w:val="24"/>
                <w:szCs w:val="24"/>
              </w:rPr>
              <w:t>armaceutyczny</w:t>
            </w:r>
          </w:p>
        </w:tc>
      </w:tr>
      <w:tr w:rsidR="00557D3B" w:rsidRPr="005E0D5B" w14:paraId="0B1D998F" w14:textId="77777777" w:rsidTr="00744021">
        <w:tc>
          <w:tcPr>
            <w:tcW w:w="210" w:type="pct"/>
            <w:shd w:val="clear" w:color="auto" w:fill="auto"/>
            <w:vAlign w:val="center"/>
          </w:tcPr>
          <w:p w14:paraId="7921C25E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1F2A7A53" w14:textId="77777777" w:rsidR="00557D3B" w:rsidRPr="005E0D5B" w:rsidRDefault="00557D3B" w:rsidP="007440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BA38477" w14:textId="77777777" w:rsidR="00557D3B" w:rsidRPr="00F54EC4" w:rsidRDefault="00557D3B" w:rsidP="007440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54EC4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557D3B" w:rsidRPr="005E0D5B" w14:paraId="7197D687" w14:textId="77777777" w:rsidTr="00744021">
        <w:tc>
          <w:tcPr>
            <w:tcW w:w="210" w:type="pct"/>
            <w:shd w:val="clear" w:color="auto" w:fill="auto"/>
            <w:vAlign w:val="center"/>
          </w:tcPr>
          <w:p w14:paraId="0998ABA4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0FD57E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5221B133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DA18BE">
              <w:rPr>
                <w:rFonts w:ascii="Times New Roman" w:hAnsi="Times New Roman"/>
              </w:rPr>
              <w:t>studia pierwszego stopnia</w:t>
            </w:r>
          </w:p>
        </w:tc>
      </w:tr>
      <w:tr w:rsidR="00557D3B" w:rsidRPr="005E0D5B" w14:paraId="24B7EC50" w14:textId="77777777" w:rsidTr="00744021">
        <w:tc>
          <w:tcPr>
            <w:tcW w:w="210" w:type="pct"/>
            <w:shd w:val="clear" w:color="auto" w:fill="auto"/>
            <w:vAlign w:val="center"/>
          </w:tcPr>
          <w:p w14:paraId="690DF38C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7454176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6ED3286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557D3B" w:rsidRPr="005E0D5B" w14:paraId="30ED7A93" w14:textId="77777777" w:rsidTr="00744021">
        <w:tc>
          <w:tcPr>
            <w:tcW w:w="210" w:type="pct"/>
            <w:shd w:val="clear" w:color="auto" w:fill="auto"/>
            <w:vAlign w:val="center"/>
          </w:tcPr>
          <w:p w14:paraId="3EF1844A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26CF2CF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8ABC69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557D3B" w:rsidRPr="005E0D5B" w14:paraId="55A5CB59" w14:textId="77777777" w:rsidTr="00744021">
        <w:tc>
          <w:tcPr>
            <w:tcW w:w="210" w:type="pct"/>
            <w:shd w:val="clear" w:color="auto" w:fill="auto"/>
            <w:vAlign w:val="center"/>
          </w:tcPr>
          <w:p w14:paraId="21842156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4FFA21A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DFAB2AF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57D3B" w:rsidRPr="005E0D5B" w14:paraId="5EF61305" w14:textId="77777777" w:rsidTr="00744021">
        <w:tc>
          <w:tcPr>
            <w:tcW w:w="210" w:type="pct"/>
            <w:shd w:val="clear" w:color="auto" w:fill="auto"/>
            <w:vAlign w:val="center"/>
          </w:tcPr>
          <w:p w14:paraId="54770520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50C76C3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7A350462" w14:textId="2A7185DE" w:rsidR="00557D3B" w:rsidRPr="00F82D0A" w:rsidRDefault="008E61A9" w:rsidP="00744021">
            <w:pPr>
              <w:rPr>
                <w:rFonts w:ascii="Times New Roman" w:hAnsi="Times New Roman"/>
                <w:b/>
                <w:bCs/>
              </w:rPr>
            </w:pPr>
            <w:r w:rsidRPr="008E61A9">
              <w:rPr>
                <w:rFonts w:ascii="Times New Roman" w:hAnsi="Times New Roman"/>
                <w:b/>
                <w:bCs/>
              </w:rPr>
              <w:t>2409</w:t>
            </w:r>
          </w:p>
        </w:tc>
      </w:tr>
      <w:tr w:rsidR="00557D3B" w:rsidRPr="005E0D5B" w14:paraId="16FF496E" w14:textId="77777777" w:rsidTr="00744021">
        <w:tc>
          <w:tcPr>
            <w:tcW w:w="210" w:type="pct"/>
            <w:shd w:val="clear" w:color="auto" w:fill="auto"/>
            <w:vAlign w:val="center"/>
          </w:tcPr>
          <w:p w14:paraId="2144848E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5C9DF7FA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333F1B18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zdrowiu, nauki farmaceutyczne</w:t>
            </w:r>
          </w:p>
        </w:tc>
      </w:tr>
      <w:tr w:rsidR="00557D3B" w:rsidRPr="005E0D5B" w14:paraId="3371B331" w14:textId="77777777" w:rsidTr="00744021">
        <w:tc>
          <w:tcPr>
            <w:tcW w:w="210" w:type="pct"/>
            <w:shd w:val="clear" w:color="auto" w:fill="auto"/>
            <w:vAlign w:val="center"/>
          </w:tcPr>
          <w:p w14:paraId="5AB0AF0A" w14:textId="77777777" w:rsidR="00557D3B" w:rsidRPr="005E0D5B" w:rsidRDefault="00557D3B" w:rsidP="0074402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473807AC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4B8B20AF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</w:t>
            </w:r>
          </w:p>
        </w:tc>
      </w:tr>
    </w:tbl>
    <w:p w14:paraId="2BF41B92" w14:textId="77777777" w:rsidR="00557D3B" w:rsidRPr="005E0D5B" w:rsidRDefault="00557D3B" w:rsidP="00557D3B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4ED26F6E" w14:textId="77777777" w:rsidR="00557D3B" w:rsidRPr="005E0D5B" w:rsidRDefault="00557D3B" w:rsidP="00557D3B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Pr="005E0D5B">
        <w:rPr>
          <w:rFonts w:ascii="Times New Roman" w:hAnsi="Times New Roman"/>
          <w:sz w:val="18"/>
          <w:szCs w:val="18"/>
        </w:rPr>
        <w:t>/praktyczny</w:t>
      </w:r>
    </w:p>
    <w:p w14:paraId="7A099C0F" w14:textId="77777777" w:rsidR="00557D3B" w:rsidRPr="005E0D5B" w:rsidRDefault="00557D3B" w:rsidP="00557D3B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5DB4E821" w14:textId="77777777" w:rsidR="00557D3B" w:rsidRDefault="00557D3B" w:rsidP="00557D3B">
      <w:pPr>
        <w:rPr>
          <w:b/>
          <w:sz w:val="24"/>
          <w:szCs w:val="24"/>
        </w:rPr>
      </w:pPr>
    </w:p>
    <w:p w14:paraId="003A1D6C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50876D22" w14:textId="77777777" w:rsidR="00557D3B" w:rsidRPr="00517101" w:rsidRDefault="00557D3B" w:rsidP="00557D3B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557D3B" w:rsidRPr="005E0D5B" w14:paraId="6FB8DF4D" w14:textId="77777777" w:rsidTr="00744021">
        <w:tc>
          <w:tcPr>
            <w:tcW w:w="495" w:type="dxa"/>
            <w:vAlign w:val="center"/>
          </w:tcPr>
          <w:p w14:paraId="7672945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24B16715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  <w:vAlign w:val="center"/>
          </w:tcPr>
          <w:p w14:paraId="44CC612D" w14:textId="77777777" w:rsidR="00557D3B" w:rsidRPr="00993B13" w:rsidRDefault="00557D3B" w:rsidP="0074402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375897">
              <w:rPr>
                <w:rFonts w:ascii="Times New Roman" w:hAnsi="Times New Roman"/>
                <w:b/>
              </w:rPr>
              <w:t>180</w:t>
            </w:r>
          </w:p>
        </w:tc>
      </w:tr>
      <w:tr w:rsidR="00557D3B" w:rsidRPr="005E0D5B" w14:paraId="5F18A797" w14:textId="77777777" w:rsidTr="00744021">
        <w:tc>
          <w:tcPr>
            <w:tcW w:w="495" w:type="dxa"/>
            <w:vAlign w:val="center"/>
          </w:tcPr>
          <w:p w14:paraId="225B72A7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294A36E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F2810C9" w14:textId="2ACEB745" w:rsidR="00557D3B" w:rsidRPr="00993B13" w:rsidRDefault="008E61A9" w:rsidP="0074402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8E61A9">
              <w:rPr>
                <w:rFonts w:ascii="Times New Roman" w:hAnsi="Times New Roman"/>
                <w:b/>
              </w:rPr>
              <w:t>96</w:t>
            </w:r>
          </w:p>
        </w:tc>
      </w:tr>
      <w:tr w:rsidR="00557D3B" w:rsidRPr="005E0D5B" w14:paraId="66EB4679" w14:textId="77777777" w:rsidTr="00744021">
        <w:tc>
          <w:tcPr>
            <w:tcW w:w="495" w:type="dxa"/>
            <w:vAlign w:val="center"/>
          </w:tcPr>
          <w:p w14:paraId="4FE22B04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  <w:vAlign w:val="center"/>
          </w:tcPr>
          <w:p w14:paraId="32990628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338DEDDF" w14:textId="77777777" w:rsidR="00557D3B" w:rsidRPr="00375897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5</w:t>
            </w:r>
          </w:p>
        </w:tc>
      </w:tr>
      <w:tr w:rsidR="00557D3B" w:rsidRPr="005E0D5B" w14:paraId="5D7B086B" w14:textId="77777777" w:rsidTr="00744021">
        <w:tc>
          <w:tcPr>
            <w:tcW w:w="495" w:type="dxa"/>
            <w:vAlign w:val="center"/>
          </w:tcPr>
          <w:p w14:paraId="6AFB6E37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4AC02127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47C4A1AB" w14:textId="77777777" w:rsidR="00557D3B" w:rsidRPr="00375897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9</w:t>
            </w:r>
          </w:p>
        </w:tc>
      </w:tr>
      <w:tr w:rsidR="00557D3B" w:rsidRPr="005E0D5B" w14:paraId="5D38EC95" w14:textId="77777777" w:rsidTr="00744021">
        <w:tc>
          <w:tcPr>
            <w:tcW w:w="495" w:type="dxa"/>
            <w:vAlign w:val="center"/>
          </w:tcPr>
          <w:p w14:paraId="53FECEE8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7154728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4FBB3DA6" w14:textId="76BFB620" w:rsidR="00557D3B" w:rsidRPr="00375897" w:rsidRDefault="008E61A9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54</w:t>
            </w:r>
          </w:p>
        </w:tc>
      </w:tr>
      <w:tr w:rsidR="00557D3B" w:rsidRPr="005E0D5B" w14:paraId="51768358" w14:textId="77777777" w:rsidTr="00744021">
        <w:tc>
          <w:tcPr>
            <w:tcW w:w="495" w:type="dxa"/>
            <w:vAlign w:val="center"/>
          </w:tcPr>
          <w:p w14:paraId="6BD903D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7F74542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2CCD0CF3" w14:textId="77777777" w:rsidR="00557D3B" w:rsidRPr="00375897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23</w:t>
            </w:r>
          </w:p>
        </w:tc>
      </w:tr>
      <w:tr w:rsidR="00557D3B" w:rsidRPr="005E0D5B" w14:paraId="3EC3F3B3" w14:textId="77777777" w:rsidTr="00744021">
        <w:tc>
          <w:tcPr>
            <w:tcW w:w="495" w:type="dxa"/>
            <w:vAlign w:val="center"/>
          </w:tcPr>
          <w:p w14:paraId="4A99A23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  <w:vAlign w:val="center"/>
          </w:tcPr>
          <w:p w14:paraId="02F1946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08D77E54" w14:textId="77777777" w:rsidR="00557D3B" w:rsidRDefault="00557D3B" w:rsidP="0074402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 70%</w:t>
            </w:r>
          </w:p>
          <w:p w14:paraId="4E160B7F" w14:textId="77777777" w:rsidR="00557D3B" w:rsidRPr="005E0D5B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nauki farmaceutyczne 30%</w:t>
            </w:r>
          </w:p>
        </w:tc>
      </w:tr>
      <w:tr w:rsidR="00557D3B" w:rsidRPr="005E0D5B" w14:paraId="0C717BFA" w14:textId="77777777" w:rsidTr="00744021">
        <w:trPr>
          <w:trHeight w:val="777"/>
        </w:trPr>
        <w:tc>
          <w:tcPr>
            <w:tcW w:w="495" w:type="dxa"/>
            <w:vAlign w:val="center"/>
          </w:tcPr>
          <w:p w14:paraId="7E68EC2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1A384AA5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7C945183" w14:textId="77777777" w:rsidR="00557D3B" w:rsidRPr="001B1656" w:rsidRDefault="00557D3B" w:rsidP="00744021">
            <w:pPr>
              <w:rPr>
                <w:rFonts w:ascii="Times New Roman" w:hAnsi="Times New Roman"/>
              </w:rPr>
            </w:pPr>
          </w:p>
          <w:p w14:paraId="610809EC" w14:textId="77777777" w:rsidR="00557D3B" w:rsidRPr="001B1656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557D3B" w:rsidRPr="005E0D5B" w14:paraId="1F24F192" w14:textId="77777777" w:rsidTr="00744021">
        <w:trPr>
          <w:trHeight w:val="1265"/>
        </w:trPr>
        <w:tc>
          <w:tcPr>
            <w:tcW w:w="495" w:type="dxa"/>
            <w:vAlign w:val="center"/>
          </w:tcPr>
          <w:p w14:paraId="78ADE61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4261942B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profil </w:t>
            </w:r>
            <w:proofErr w:type="spellStart"/>
            <w:r>
              <w:rPr>
                <w:rFonts w:ascii="Times New Roman" w:hAnsi="Times New Roman"/>
              </w:rPr>
              <w:t>ogólnoakademicki</w:t>
            </w:r>
            <w:proofErr w:type="spellEnd"/>
            <w:r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47E00ED" w14:textId="77777777" w:rsidR="00557D3B" w:rsidRDefault="00557D3B" w:rsidP="00744021">
            <w:pPr>
              <w:rPr>
                <w:rFonts w:ascii="Times New Roman" w:hAnsi="Times New Roman"/>
              </w:rPr>
            </w:pPr>
          </w:p>
          <w:p w14:paraId="60F64CA0" w14:textId="77777777" w:rsidR="00557D3B" w:rsidRDefault="00557D3B" w:rsidP="00744021">
            <w:pPr>
              <w:rPr>
                <w:rFonts w:ascii="Times New Roman" w:hAnsi="Times New Roman"/>
              </w:rPr>
            </w:pPr>
          </w:p>
          <w:p w14:paraId="63E68FBB" w14:textId="77777777" w:rsidR="00557D3B" w:rsidRPr="005E0D5B" w:rsidRDefault="00557D3B" w:rsidP="007440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7543272" w14:textId="77777777" w:rsidR="00557D3B" w:rsidRDefault="00557D3B" w:rsidP="00557D3B"/>
    <w:p w14:paraId="24203966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0346CCCF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557D3B" w:rsidRPr="005E0D5B" w14:paraId="639DA957" w14:textId="77777777" w:rsidTr="00744021">
        <w:tc>
          <w:tcPr>
            <w:tcW w:w="495" w:type="dxa"/>
            <w:vAlign w:val="center"/>
          </w:tcPr>
          <w:p w14:paraId="4E2BD101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1FDE8DD" w14:textId="77777777" w:rsidR="00557D3B" w:rsidRPr="005E0D5B" w:rsidRDefault="00557D3B" w:rsidP="0074402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04DB1412" w14:textId="77777777" w:rsidR="00557D3B" w:rsidRPr="005E0D5B" w:rsidRDefault="00557D3B" w:rsidP="00744021">
            <w:pPr>
              <w:spacing w:before="240"/>
              <w:rPr>
                <w:rFonts w:ascii="Times New Roman" w:hAnsi="Times New Roman"/>
                <w:b/>
              </w:rPr>
            </w:pPr>
            <w:r w:rsidRPr="00375897">
              <w:rPr>
                <w:rFonts w:ascii="Times New Roman" w:hAnsi="Times New Roman"/>
                <w:b/>
              </w:rPr>
              <w:t>60</w:t>
            </w:r>
          </w:p>
        </w:tc>
      </w:tr>
      <w:tr w:rsidR="00557D3B" w:rsidRPr="005E0D5B" w14:paraId="450C6229" w14:textId="77777777" w:rsidTr="00744021">
        <w:tc>
          <w:tcPr>
            <w:tcW w:w="495" w:type="dxa"/>
            <w:vAlign w:val="center"/>
          </w:tcPr>
          <w:p w14:paraId="32766549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318614A" w14:textId="77777777" w:rsidR="00557D3B" w:rsidRPr="005E0D5B" w:rsidRDefault="00557D3B" w:rsidP="0074402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5958F719" w14:textId="25BFACF2" w:rsidR="00557D3B" w:rsidRPr="008E0DC8" w:rsidRDefault="008E61A9" w:rsidP="0074402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8E61A9">
              <w:rPr>
                <w:rFonts w:ascii="Times New Roman" w:hAnsi="Times New Roman"/>
                <w:b/>
              </w:rPr>
              <w:t>490</w:t>
            </w:r>
          </w:p>
        </w:tc>
      </w:tr>
    </w:tbl>
    <w:p w14:paraId="071E94D7" w14:textId="77777777" w:rsidR="00557D3B" w:rsidRDefault="00557D3B" w:rsidP="00557D3B">
      <w:pPr>
        <w:rPr>
          <w:rFonts w:ascii="Times New Roman" w:hAnsi="Times New Roman"/>
          <w:b/>
          <w:sz w:val="24"/>
          <w:szCs w:val="24"/>
        </w:rPr>
      </w:pPr>
    </w:p>
    <w:p w14:paraId="3B40BCB2" w14:textId="77777777" w:rsidR="00557D3B" w:rsidRPr="004C47FD" w:rsidRDefault="00557D3B" w:rsidP="00557D3B">
      <w:pPr>
        <w:rPr>
          <w:sz w:val="16"/>
          <w:szCs w:val="16"/>
        </w:rPr>
      </w:pPr>
    </w:p>
    <w:p w14:paraId="3D93C22B" w14:textId="77777777" w:rsidR="00557D3B" w:rsidRDefault="00557D3B" w:rsidP="00557D3B"/>
    <w:p w14:paraId="688CCCBA" w14:textId="77777777" w:rsidR="00557D3B" w:rsidRDefault="00557D3B" w:rsidP="00557D3B"/>
    <w:p w14:paraId="7C96E4FE" w14:textId="77777777" w:rsidR="00557D3B" w:rsidRDefault="00557D3B" w:rsidP="00557D3B"/>
    <w:p w14:paraId="4DA008DB" w14:textId="759639FA" w:rsidR="00390319" w:rsidRPr="00EA7D73" w:rsidRDefault="00390319" w:rsidP="0039031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PROGRAM STUDIÓW dla cyklu kształcenia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2021/2022-2023/2024</w:t>
      </w:r>
    </w:p>
    <w:p w14:paraId="0F808A42" w14:textId="4A1C9C5C" w:rsidR="00390319" w:rsidRPr="00EA7D73" w:rsidRDefault="00390319" w:rsidP="0039031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akademicki</w:t>
      </w:r>
      <w:r w:rsidR="004042D6"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</w:t>
      </w:r>
    </w:p>
    <w:p w14:paraId="5144D181" w14:textId="2CE875D5" w:rsidR="00390319" w:rsidRPr="00EA7D73" w:rsidRDefault="00390319" w:rsidP="0039031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1</w:t>
      </w:r>
      <w:r w:rsidR="00CA39E0" w:rsidRPr="00EA7D73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p w14:paraId="58261F4C" w14:textId="77777777" w:rsidR="00FA67F8" w:rsidRPr="00EA7D73" w:rsidRDefault="00FA67F8" w:rsidP="00FA67F8">
      <w:pPr>
        <w:rPr>
          <w:b/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EA7D73" w:rsidRPr="00EA7D73" w14:paraId="3D022BBB" w14:textId="77777777" w:rsidTr="0074402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E0DEB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6CDEAE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BA600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semestr 1, 2</w:t>
            </w:r>
          </w:p>
        </w:tc>
      </w:tr>
      <w:tr w:rsidR="00EA7D73" w:rsidRPr="00EA7D73" w14:paraId="4B752424" w14:textId="77777777" w:rsidTr="0074402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7A3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lp</w:t>
            </w:r>
            <w:proofErr w:type="spellEnd"/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E0EB7E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5B7090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  <w:p w14:paraId="49E1491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6D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C90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802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95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D8CD5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SUMA</w:t>
            </w:r>
          </w:p>
          <w:p w14:paraId="4F4AF23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3B709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PUNKTY</w:t>
            </w:r>
          </w:p>
          <w:p w14:paraId="485A27D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F2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forma</w:t>
            </w:r>
          </w:p>
          <w:p w14:paraId="006D606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weryfikacji</w:t>
            </w:r>
          </w:p>
          <w:p w14:paraId="7F17B48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***</w:t>
            </w:r>
          </w:p>
        </w:tc>
      </w:tr>
      <w:tr w:rsidR="00375897" w:rsidRPr="00375897" w14:paraId="0EC0042C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4594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A1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85D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AE1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CDE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7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559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AD4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BA6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4A37612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BE09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460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122A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14E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85E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363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2F3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B97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6FA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50D4A112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1EEA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E4D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63F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2D2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5DD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284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C21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E0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E395" w14:textId="28E9A1F0" w:rsidR="00557D3B" w:rsidRPr="00375897" w:rsidRDefault="004E7E05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="00557D3B"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69AA8B2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167F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94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E9E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05F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378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7C4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87A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671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706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5BAA1BDD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CEDA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4D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A4A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570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09F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6C6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271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EF4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E5B8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41D79127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D49D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510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F95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83B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453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511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929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277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D97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3C395E4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5B7D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877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2E9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3ED1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22F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194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A82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D73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043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4139C37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D15E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FDB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Prawo/ekonomika w ochronie zdrowia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CF1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9AB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1D2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3F8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05A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2CE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9BEC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1BDEF73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BC3E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74B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Żywienie człowieka 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29F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6C8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412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410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6FA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1A4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4592" w14:textId="101BA7DE" w:rsidR="00557D3B" w:rsidRPr="00375897" w:rsidRDefault="004E7E05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5C63674A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C946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5E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313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1B1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666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1CF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29B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465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B1FF" w14:textId="0BD4C311" w:rsidR="00557D3B" w:rsidRPr="00375897" w:rsidRDefault="004E7E05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58D5FBAE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720C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335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698C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EAA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53B1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9D65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FB5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15AB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0B86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67B7AB9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208C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68A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D8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BC0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BEA7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276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5EC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04D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73C7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72C7BB2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DF6A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982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Technologia informacyjna/Podstawy informatyki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2EA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29F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A6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576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C65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772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0FE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0E7A334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DE7E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6B3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Związki biologicznie czynne w żywności/Podstawy farmakognozji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853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EC0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4F8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2A4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EAB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774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D89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egz.</w:t>
            </w:r>
          </w:p>
        </w:tc>
      </w:tr>
      <w:tr w:rsidR="00375897" w:rsidRPr="00375897" w14:paraId="0DC335A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38F0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F24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Biologia medyczna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81C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9BC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B8A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2B1F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EA0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043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5F6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3358856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15AC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1E5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WF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7B3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DF31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0B8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273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356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BB1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035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1AEEB2AC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C317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412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Język angielski/niemiecki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D31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D6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4CC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8BF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36C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A63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671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0B22021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2C80" w14:textId="77777777" w:rsidR="00557D3B" w:rsidRPr="00375897" w:rsidRDefault="00557D3B" w:rsidP="00744021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174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Praktyka  wstępna w szpitalu (wakacyjna)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8E8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D68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8C9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B314" w14:textId="252C9B61" w:rsidR="00557D3B" w:rsidRPr="00375897" w:rsidRDefault="00E74406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FCE1" w14:textId="71D9196B" w:rsidR="00557D3B" w:rsidRPr="00375897" w:rsidRDefault="00561840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0BD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471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62101A06" w14:textId="77777777" w:rsidTr="0074402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2B60F4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0D7607F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041C666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911E7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A4A72AD" w14:textId="3989CDA7" w:rsidR="00557D3B" w:rsidRPr="00375897" w:rsidRDefault="00E74406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51E4092" w14:textId="28AFDD64" w:rsidR="00557D3B" w:rsidRPr="00375897" w:rsidRDefault="00E74406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4A0063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A67E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2ABEE0E0" w14:textId="77777777" w:rsidR="004042D6" w:rsidRPr="00EA7D73" w:rsidRDefault="004042D6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6E73E6B6" w14:textId="3D1A483C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PROGRAM STUDIÓW dla cyklu kształcenia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2021/2022-2023/2024</w:t>
      </w:r>
    </w:p>
    <w:p w14:paraId="6F66BDC3" w14:textId="13234AD8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akademicki</w:t>
      </w:r>
      <w:r w:rsidR="00A16A62"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16A62" w:rsidRPr="00EA7D73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14:paraId="538AE689" w14:textId="3E46E505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Rok 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EA7D73" w:rsidRPr="00EA7D73" w14:paraId="320B5F65" w14:textId="77777777" w:rsidTr="0074402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5CD42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145010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F45C1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semestr 3, 4</w:t>
            </w:r>
          </w:p>
        </w:tc>
      </w:tr>
      <w:tr w:rsidR="00EA7D73" w:rsidRPr="00EA7D73" w14:paraId="5C1EC1B6" w14:textId="77777777" w:rsidTr="0074402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7988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lp</w:t>
            </w:r>
            <w:proofErr w:type="spellEnd"/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DE606D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D25FF8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  <w:p w14:paraId="05C9A8C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AAF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9D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9EE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178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16697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SUMA</w:t>
            </w:r>
          </w:p>
          <w:p w14:paraId="2BD7CDF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058C9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PUNKTY</w:t>
            </w:r>
          </w:p>
          <w:p w14:paraId="1CEF73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AA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forma</w:t>
            </w:r>
          </w:p>
          <w:p w14:paraId="532DDEA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weryfikacji</w:t>
            </w:r>
          </w:p>
          <w:p w14:paraId="21C34AF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***</w:t>
            </w:r>
          </w:p>
        </w:tc>
      </w:tr>
      <w:tr w:rsidR="00EA7D73" w:rsidRPr="00EA7D73" w14:paraId="19A562C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4BDE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5AF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ogólna i żywności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A7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CB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02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523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6AE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43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745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663B43F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8B70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406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548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5B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8A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B2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A7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0F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A2F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756D0E8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E3A7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26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Żywienie człowieka 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39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F7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616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95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3B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066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8E9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25E4A7B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F215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3E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dietetyki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692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22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7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69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DC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268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1BA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6797F46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1371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B3B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Dietetyka pediatryczna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28E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35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56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8BA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F5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D7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A1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7350081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A374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E0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Kliniczny zarys chorób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216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62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53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4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C56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428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D8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24BF21E3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A449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727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Farmakologia i farmakoterapia żywieniowa oraz interakcje leków z żywnością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1E6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9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E9B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2B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EB1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8C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1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egz.</w:t>
            </w:r>
          </w:p>
        </w:tc>
      </w:tr>
      <w:tr w:rsidR="00EA7D73" w:rsidRPr="00EA7D73" w14:paraId="6276A25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B76A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2EF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Seminarium licencjackie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17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63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815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7D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E94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D6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0D2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3794F4F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17BB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44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diagnostyki laboratoryjnej/Fizyczne podstawy diagnostyki medycznej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E3B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63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0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4E0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79D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1D1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39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178B05C2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A8C1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EC1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ang./niem.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675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D7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2E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D13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04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232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98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74643BC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9BAC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F82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Metodologia badań żywieniowych/Metodologia badań naukowych ze statystyką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459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8B2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B8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C0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4FC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99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212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00C13D37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B84D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439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Nutrigenomika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Farmakogenomika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5EC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7D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7BC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51E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42D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EF9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857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EA7D73" w:rsidRPr="00EA7D73" w14:paraId="3F94ECDA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1AAF" w14:textId="77777777" w:rsidR="00557D3B" w:rsidRPr="00EA7D73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6BC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Zarys chirurgii z elementami żywienia w okresie okołooperacyjnym/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FCE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549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8F9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0A3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E92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3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E7A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75897" w:rsidRPr="00375897" w14:paraId="15DF16D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95A" w14:textId="77777777" w:rsidR="00557D3B" w:rsidRPr="00375897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D996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Dietoterapia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 xml:space="preserve"> bloków metabolicznych/Bloki metaboliczne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2BCE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4F48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6802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C8F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0345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449C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E6A4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6FED17CD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1A49" w14:textId="77777777" w:rsidR="00557D3B" w:rsidRPr="00375897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6B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w szpitalu dla dorosłych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D0C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D76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AA0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EB07" w14:textId="0E89BC1E" w:rsidR="00557D3B" w:rsidRPr="00375897" w:rsidRDefault="00C74F14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1C79" w14:textId="2918E636" w:rsidR="00557D3B" w:rsidRPr="00375897" w:rsidRDefault="00C74F14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18E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8885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26E500DC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0A3B" w14:textId="77777777" w:rsidR="00557D3B" w:rsidRPr="00375897" w:rsidRDefault="00557D3B" w:rsidP="00744021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5E5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Praktyka w Poradni Dietetycznej i Dziale Żywienia w szpitalu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7A6E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9631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B38A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7186" w14:textId="54A29371" w:rsidR="00557D3B" w:rsidRPr="00375897" w:rsidRDefault="00C74F14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0AF4" w14:textId="427D5B84" w:rsidR="00557D3B" w:rsidRPr="00375897" w:rsidRDefault="00C74F14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46C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4EA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897">
              <w:rPr>
                <w:rFonts w:ascii="Times New Roman" w:hAnsi="Times New Roman"/>
                <w:sz w:val="20"/>
                <w:szCs w:val="20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5897" w:rsidRPr="00375897" w14:paraId="2E1AF51B" w14:textId="77777777" w:rsidTr="0074402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3A5EC77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</w:tcPr>
          <w:p w14:paraId="611834BB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73" w:type="dxa"/>
            <w:shd w:val="clear" w:color="auto" w:fill="auto"/>
            <w:noWrap/>
          </w:tcPr>
          <w:p w14:paraId="78ABC72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7103AEC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</w:tcPr>
          <w:p w14:paraId="35550E7E" w14:textId="59B52007" w:rsidR="00557D3B" w:rsidRPr="00375897" w:rsidRDefault="00C74F14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B19B78A" w14:textId="08783FE3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8</w:t>
            </w:r>
            <w:r w:rsidR="00C74F14" w:rsidRPr="00375897">
              <w:rPr>
                <w:rFonts w:ascii="Times New Roman" w:hAnsi="Times New Roman"/>
                <w:sz w:val="20"/>
                <w:szCs w:val="20"/>
              </w:rPr>
              <w:t>2</w:t>
            </w:r>
            <w:r w:rsidRPr="003758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44A2F2B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46183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 egz.</w:t>
            </w:r>
          </w:p>
        </w:tc>
      </w:tr>
    </w:tbl>
    <w:p w14:paraId="2C7AD7D3" w14:textId="77777777" w:rsidR="004042D6" w:rsidRPr="00EA7D73" w:rsidRDefault="004042D6" w:rsidP="004042D6">
      <w:pPr>
        <w:rPr>
          <w:rFonts w:ascii="Times New Roman" w:hAnsi="Times New Roman"/>
          <w:color w:val="000000" w:themeColor="text1"/>
        </w:rPr>
      </w:pPr>
    </w:p>
    <w:p w14:paraId="1E0BA397" w14:textId="77777777" w:rsidR="004042D6" w:rsidRPr="00EA7D73" w:rsidRDefault="004042D6">
      <w:pPr>
        <w:rPr>
          <w:color w:val="000000" w:themeColor="text1"/>
        </w:rPr>
      </w:pPr>
      <w:r w:rsidRPr="00EA7D73">
        <w:rPr>
          <w:color w:val="000000" w:themeColor="text1"/>
        </w:rPr>
        <w:br w:type="page"/>
      </w:r>
    </w:p>
    <w:p w14:paraId="59F4CB41" w14:textId="77777777" w:rsidR="00FA67F8" w:rsidRPr="00EA7D73" w:rsidRDefault="00FA67F8" w:rsidP="004F4505">
      <w:pPr>
        <w:rPr>
          <w:color w:val="000000" w:themeColor="text1"/>
        </w:rPr>
      </w:pPr>
    </w:p>
    <w:p w14:paraId="77C5AB11" w14:textId="46591DF3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PROGRAM STUDIÓW dla cyklu kształcenia 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2021/2022-2023/2024</w:t>
      </w:r>
    </w:p>
    <w:p w14:paraId="7540A621" w14:textId="0D887456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Rok akademicki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08393E" w:rsidRPr="00EA7D7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14:paraId="4C32430A" w14:textId="30B76E88" w:rsidR="004042D6" w:rsidRPr="00EA7D73" w:rsidRDefault="004042D6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Rok </w:t>
      </w:r>
      <w:r w:rsidR="00C920DD" w:rsidRPr="00EA7D7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t>*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78"/>
        <w:gridCol w:w="767"/>
        <w:gridCol w:w="964"/>
        <w:gridCol w:w="983"/>
        <w:gridCol w:w="983"/>
        <w:gridCol w:w="1039"/>
        <w:gridCol w:w="993"/>
        <w:gridCol w:w="918"/>
      </w:tblGrid>
      <w:tr w:rsidR="00EA7D73" w:rsidRPr="00EA7D73" w14:paraId="63B5FBF2" w14:textId="77777777" w:rsidTr="0074402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6A1A6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7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D831F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647" w:type="dxa"/>
            <w:gridSpan w:val="7"/>
            <w:shd w:val="clear" w:color="auto" w:fill="auto"/>
            <w:noWrap/>
            <w:vAlign w:val="center"/>
          </w:tcPr>
          <w:p w14:paraId="0A4A694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semestr 5, 6</w:t>
            </w:r>
          </w:p>
        </w:tc>
      </w:tr>
      <w:tr w:rsidR="00EA7D73" w:rsidRPr="00EA7D73" w14:paraId="4371399B" w14:textId="77777777" w:rsidTr="0074402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585E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lp</w:t>
            </w:r>
            <w:proofErr w:type="spellEnd"/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DE5BE" w14:textId="77777777" w:rsidR="00557D3B" w:rsidRPr="00EA7D73" w:rsidRDefault="00557D3B" w:rsidP="00744021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2EA36A7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przedmiot</w:t>
            </w:r>
          </w:p>
          <w:p w14:paraId="4E3812C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57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22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F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BB5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5047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SUMA</w:t>
            </w:r>
          </w:p>
          <w:p w14:paraId="10C934C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F99CB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PUNKTY</w:t>
            </w:r>
          </w:p>
          <w:p w14:paraId="2FFCFE3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AC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forma</w:t>
            </w:r>
          </w:p>
          <w:p w14:paraId="792CB97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weryfikacji</w:t>
            </w:r>
          </w:p>
          <w:p w14:paraId="43D4529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***</w:t>
            </w:r>
          </w:p>
        </w:tc>
      </w:tr>
      <w:tr w:rsidR="00EA7D73" w:rsidRPr="00EA7D73" w14:paraId="684DF8E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C579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AED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dietetyki 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51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7F6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7A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46C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56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4E4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593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7EDAAF5B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D420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74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Edukacja żywieniowa z elementami epidemiologii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46D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7D82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A68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C97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78B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4EA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F9F9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5009E2F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432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E3D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Analiza i ocena jakości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A38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5EFA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941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305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224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3CD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7EB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27733F7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BEDA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F9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994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F7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50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86F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A0A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37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97B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3EF8103F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A47A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88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żywności 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E3B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B32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60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07B2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62A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727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E6A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6D96F2A2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259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F07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Technologia żywienia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D5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7EA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F30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30A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9AE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966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5F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78403F07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1062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03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Towaroznawstwo i przechowalnictwo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EE6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F25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807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8B2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322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C33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BB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egz.</w:t>
            </w:r>
          </w:p>
        </w:tc>
      </w:tr>
      <w:tr w:rsidR="00EA7D73" w:rsidRPr="00EA7D73" w14:paraId="5CE993FE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E960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EF3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Seminarium licencjackie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63E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54E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00A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A48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5A9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DEE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C0A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64827621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6280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793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Regionalne zwyczaje żywieniowe /Diety alternatywne 1 i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9C4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28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5FF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FB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A7E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DF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80C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40B64D15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C02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95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Ochrona własności intelektualnej/Podstawy ekonomii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ABBE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892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F4E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802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25FE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330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750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3C5EAEF4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F9AB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E33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Środki spożywcze specjalnego przeznaczenia żywieniowego/Zarządzanie bezpieczeństwem i jakością żywności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D957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D93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E69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4A9A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CE6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660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A4A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0A4857C0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8C0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3A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Ćwiczenia specjalistyczne/ Metodologia badań naukowych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704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EEA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2474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6149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23F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34C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223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1A8A657B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03F8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2C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Organizacja pracy/Zarządzanie zasobami własnymi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7E23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4B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AFFB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0860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1CB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BFF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941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1AC04EF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E4B1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F4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Podstawy języka migowego/Podstawy łaciny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677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B2E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EE6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1FF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EB9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E2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78E2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EA7D73" w:rsidRPr="00EA7D73" w14:paraId="21E2529B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43E7" w14:textId="77777777" w:rsidR="00557D3B" w:rsidRPr="00EA7D73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D8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Moduł wolnego wyboru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0A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99A8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8D56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E4C5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532D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B79F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32C" w14:textId="77777777" w:rsidR="00557D3B" w:rsidRPr="00EA7D73" w:rsidRDefault="00557D3B" w:rsidP="007440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375897" w:rsidRPr="00375897" w14:paraId="128325B8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D310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C9E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w Poradni Chorób Układu Pokarmowego i Chorób Metabolicznych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EE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FB5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EB6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D478" w14:textId="0EA1DA44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CF6" w14:textId="6909BCA8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FA24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0992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75897" w:rsidRPr="00375897" w14:paraId="299E6849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CB1A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7451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w szpitalu dziecięcym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396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95D0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F002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2CFB" w14:textId="647763D0" w:rsidR="00557D3B" w:rsidRPr="00375897" w:rsidRDefault="00A8015E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7220" w14:textId="19C18DF0" w:rsidR="00557D3B" w:rsidRPr="00375897" w:rsidRDefault="00A8015E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0067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53E6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589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75897" w:rsidRPr="00375897" w14:paraId="15935503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882B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6AF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w domu opieki społecznej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C21FB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5BD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659F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78E8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154E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0D93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C21B" w14:textId="77777777" w:rsidR="00557D3B" w:rsidRPr="00375897" w:rsidRDefault="00557D3B" w:rsidP="007440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589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75897" w:rsidRPr="00375897" w14:paraId="4FF4B90D" w14:textId="77777777" w:rsidTr="0074402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0757" w14:textId="77777777" w:rsidR="00557D3B" w:rsidRPr="00375897" w:rsidRDefault="00557D3B" w:rsidP="00744021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77B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Praktyka z technologii potraw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4D0D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B8D3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4CF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986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4F1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488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D3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proofErr w:type="spellStart"/>
            <w:r w:rsidRPr="00375897">
              <w:rPr>
                <w:rFonts w:ascii="Times New Roman" w:hAnsi="Times New Roman"/>
                <w:sz w:val="18"/>
                <w:szCs w:val="18"/>
              </w:rPr>
              <w:t>zal</w:t>
            </w:r>
            <w:proofErr w:type="spellEnd"/>
            <w:r w:rsidRPr="003758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75897" w:rsidRPr="00375897" w14:paraId="734BA972" w14:textId="77777777" w:rsidTr="00744021">
        <w:trPr>
          <w:trHeight w:val="276"/>
        </w:trPr>
        <w:tc>
          <w:tcPr>
            <w:tcW w:w="3552" w:type="dxa"/>
            <w:gridSpan w:val="2"/>
            <w:shd w:val="clear" w:color="auto" w:fill="auto"/>
            <w:noWrap/>
            <w:vAlign w:val="center"/>
            <w:hideMark/>
          </w:tcPr>
          <w:p w14:paraId="7A6BFD4A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67" w:type="dxa"/>
            <w:shd w:val="clear" w:color="auto" w:fill="auto"/>
            <w:noWrap/>
            <w:hideMark/>
          </w:tcPr>
          <w:p w14:paraId="1BE0EA5C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E8B833F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983" w:type="dxa"/>
            <w:shd w:val="clear" w:color="auto" w:fill="auto"/>
            <w:noWrap/>
            <w:hideMark/>
          </w:tcPr>
          <w:p w14:paraId="6936C7B9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983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598FB1E" w14:textId="7A1381C7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8E691DB" w14:textId="5B8B354A" w:rsidR="00557D3B" w:rsidRPr="00375897" w:rsidRDefault="00A8015E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737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763E07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64040" w14:textId="77777777" w:rsidR="00557D3B" w:rsidRPr="00375897" w:rsidRDefault="00557D3B" w:rsidP="0074402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75897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 egz.</w:t>
            </w:r>
          </w:p>
        </w:tc>
      </w:tr>
    </w:tbl>
    <w:p w14:paraId="08182F27" w14:textId="77777777" w:rsidR="00557D3B" w:rsidRPr="00EA7D73" w:rsidRDefault="00557D3B" w:rsidP="004042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2CEA1A" w14:textId="3BEC91E4" w:rsidR="00FA67F8" w:rsidRPr="00EA7D73" w:rsidRDefault="00CA39E0" w:rsidP="004F4505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EA7D73">
        <w:rPr>
          <w:rFonts w:ascii="Times New Roman" w:hAnsi="Times New Roman"/>
          <w:color w:val="000000" w:themeColor="text1"/>
          <w:sz w:val="16"/>
          <w:szCs w:val="16"/>
        </w:rPr>
        <w:t>*tabelę należy powielić tyle razy ile jest lat w danym cyklu kształcenia</w:t>
      </w:r>
    </w:p>
    <w:p w14:paraId="3E1D8B56" w14:textId="7466EEE4" w:rsidR="00FA67F8" w:rsidRPr="00EA7D73" w:rsidRDefault="00CA39E0" w:rsidP="00CA39E0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EA7D73">
        <w:rPr>
          <w:rFonts w:ascii="Times New Roman" w:hAnsi="Times New Roman"/>
          <w:color w:val="000000" w:themeColor="text1"/>
          <w:sz w:val="16"/>
          <w:szCs w:val="16"/>
        </w:rPr>
        <w:t>**</w:t>
      </w:r>
      <w:r w:rsidR="00611C96" w:rsidRPr="00EA7D73">
        <w:rPr>
          <w:rFonts w:ascii="Times New Roman" w:hAnsi="Times New Roman"/>
          <w:color w:val="000000" w:themeColor="text1"/>
          <w:sz w:val="16"/>
          <w:szCs w:val="16"/>
        </w:rPr>
        <w:t>w przypadku kierunków regulowanych wpisać symbol grupy zajęć, do jakiej należy dany przedmiot</w:t>
      </w:r>
      <w:r w:rsidRPr="00EA7D73">
        <w:rPr>
          <w:rFonts w:ascii="Times New Roman" w:hAnsi="Times New Roman"/>
          <w:color w:val="000000" w:themeColor="text1"/>
          <w:sz w:val="16"/>
          <w:szCs w:val="16"/>
        </w:rPr>
        <w:t>, tzw. ”kod grupy”</w:t>
      </w:r>
    </w:p>
    <w:p w14:paraId="6F6FE935" w14:textId="77777777" w:rsidR="00A16A62" w:rsidRPr="00EA7D73" w:rsidRDefault="00A16A62" w:rsidP="00A16A62">
      <w:pPr>
        <w:rPr>
          <w:color w:val="000000" w:themeColor="text1"/>
          <w:sz w:val="16"/>
          <w:szCs w:val="16"/>
        </w:rPr>
      </w:pPr>
      <w:r w:rsidRPr="00EA7D73">
        <w:rPr>
          <w:color w:val="000000" w:themeColor="text1"/>
          <w:sz w:val="16"/>
          <w:szCs w:val="16"/>
        </w:rPr>
        <w:t>***</w:t>
      </w:r>
      <w:r w:rsidRPr="00EA7D73">
        <w:rPr>
          <w:rFonts w:ascii="Times New Roman" w:hAnsi="Times New Roman"/>
          <w:color w:val="000000" w:themeColor="text1"/>
          <w:sz w:val="16"/>
          <w:szCs w:val="16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EA7D73" w:rsidRPr="00EA7D73" w14:paraId="082D1B34" w14:textId="77777777" w:rsidTr="00451D80">
        <w:tc>
          <w:tcPr>
            <w:tcW w:w="846" w:type="dxa"/>
          </w:tcPr>
          <w:p w14:paraId="33527C9B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</w:t>
            </w:r>
            <w:proofErr w:type="spellEnd"/>
          </w:p>
        </w:tc>
        <w:tc>
          <w:tcPr>
            <w:tcW w:w="1984" w:type="dxa"/>
          </w:tcPr>
          <w:p w14:paraId="7E8324F1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zaliczenie</w:t>
            </w:r>
          </w:p>
        </w:tc>
      </w:tr>
      <w:tr w:rsidR="00EA7D73" w:rsidRPr="00EA7D73" w14:paraId="57D3831E" w14:textId="77777777" w:rsidTr="00451D80">
        <w:tc>
          <w:tcPr>
            <w:tcW w:w="846" w:type="dxa"/>
          </w:tcPr>
          <w:p w14:paraId="457951DD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/o</w:t>
            </w:r>
          </w:p>
        </w:tc>
        <w:tc>
          <w:tcPr>
            <w:tcW w:w="1984" w:type="dxa"/>
          </w:tcPr>
          <w:p w14:paraId="5A46590F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zaliczenie na ocenę</w:t>
            </w:r>
          </w:p>
        </w:tc>
      </w:tr>
      <w:tr w:rsidR="00EA7D73" w:rsidRPr="00EA7D73" w14:paraId="2F554B6A" w14:textId="77777777" w:rsidTr="00451D80">
        <w:tc>
          <w:tcPr>
            <w:tcW w:w="846" w:type="dxa"/>
          </w:tcPr>
          <w:p w14:paraId="6859FA9A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egz</w:t>
            </w:r>
            <w:proofErr w:type="spellEnd"/>
          </w:p>
        </w:tc>
        <w:tc>
          <w:tcPr>
            <w:tcW w:w="1984" w:type="dxa"/>
          </w:tcPr>
          <w:p w14:paraId="5EEFC494" w14:textId="77777777" w:rsidR="00A16A62" w:rsidRPr="00EA7D73" w:rsidRDefault="00A16A62" w:rsidP="00451D80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7D7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egzamin </w:t>
            </w:r>
          </w:p>
        </w:tc>
      </w:tr>
    </w:tbl>
    <w:p w14:paraId="662B11C8" w14:textId="77777777" w:rsidR="00557D3B" w:rsidRPr="00EA7D73" w:rsidRDefault="00FF036C" w:rsidP="00557D3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14:paraId="1D5625A3" w14:textId="77777777" w:rsidR="00557D3B" w:rsidRPr="00EA7D73" w:rsidRDefault="00557D3B" w:rsidP="00557D3B">
      <w:pPr>
        <w:jc w:val="center"/>
        <w:rPr>
          <w:rFonts w:ascii="Times New Roman" w:hAnsi="Times New Roman"/>
          <w:b/>
          <w:color w:val="000000" w:themeColor="text1"/>
        </w:rPr>
      </w:pPr>
      <w:r w:rsidRPr="00EA7D73">
        <w:rPr>
          <w:rFonts w:ascii="Times New Roman" w:hAnsi="Times New Roman"/>
          <w:b/>
          <w:color w:val="000000" w:themeColor="text1"/>
        </w:rPr>
        <w:lastRenderedPageBreak/>
        <w:t>Efekty uczenia się</w:t>
      </w:r>
    </w:p>
    <w:p w14:paraId="0CEE9AFC" w14:textId="77777777" w:rsidR="00557D3B" w:rsidRPr="00EA7D73" w:rsidRDefault="00557D3B" w:rsidP="00557D3B">
      <w:pPr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196"/>
        <w:gridCol w:w="1840"/>
      </w:tblGrid>
      <w:tr w:rsidR="00EA7D73" w:rsidRPr="00EA7D73" w14:paraId="2084058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74F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szczegółowy numer efektu uczenia się</w:t>
            </w:r>
            <w:r w:rsidRPr="00EA7D73">
              <w:rPr>
                <w:rStyle w:val="Odwoanieprzypisudolnego"/>
                <w:rFonts w:ascii="Times New Roman" w:hAnsi="Times New Roman"/>
                <w:color w:val="000000" w:themeColor="text1"/>
              </w:rPr>
              <w:footnoteReference w:id="1"/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E84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>Efekty uczenia się</w:t>
            </w:r>
            <w:r w:rsidRPr="00EA7D73">
              <w:rPr>
                <w:rStyle w:val="Odwoanieprzypisudolnego"/>
                <w:rFonts w:ascii="Times New Roman" w:hAnsi="Times New Roman"/>
                <w:b/>
                <w:color w:val="000000" w:themeColor="text1"/>
              </w:rPr>
              <w:footnoteReference w:id="2"/>
            </w:r>
          </w:p>
          <w:p w14:paraId="728235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 ukończeniu studiów absolwent: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FC8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20D3A5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PRK</w:t>
            </w:r>
            <w:r w:rsidRPr="00EA7D73">
              <w:rPr>
                <w:rStyle w:val="Odwoanieprzypisudolnego"/>
                <w:rFonts w:ascii="Times New Roman" w:hAnsi="Times New Roman"/>
                <w:color w:val="000000" w:themeColor="text1"/>
              </w:rPr>
              <w:footnoteReference w:id="3"/>
            </w:r>
          </w:p>
        </w:tc>
      </w:tr>
      <w:tr w:rsidR="00EA7D73" w:rsidRPr="00EA7D73" w14:paraId="40D65BE0" w14:textId="77777777" w:rsidTr="00744021">
        <w:tc>
          <w:tcPr>
            <w:tcW w:w="5000" w:type="pct"/>
            <w:gridSpan w:val="3"/>
            <w:shd w:val="pct10" w:color="auto" w:fill="auto"/>
            <w:vAlign w:val="center"/>
          </w:tcPr>
          <w:p w14:paraId="03D5EC4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 xml:space="preserve">WIEDZA </w:t>
            </w:r>
            <w:r w:rsidRPr="00EA7D73">
              <w:rPr>
                <w:rFonts w:ascii="Times New Roman" w:hAnsi="Times New Roman"/>
                <w:color w:val="000000" w:themeColor="text1"/>
              </w:rPr>
              <w:t>(zna i rozumie)</w:t>
            </w:r>
          </w:p>
        </w:tc>
      </w:tr>
      <w:tr w:rsidR="00EA7D73" w:rsidRPr="00EA7D73" w14:paraId="1F3B6BF4" w14:textId="77777777" w:rsidTr="00744021">
        <w:tc>
          <w:tcPr>
            <w:tcW w:w="664" w:type="pct"/>
            <w:shd w:val="clear" w:color="auto" w:fill="auto"/>
            <w:vAlign w:val="center"/>
          </w:tcPr>
          <w:p w14:paraId="7A8F726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C256F1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324189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Wykazuje znajomość anatomii i fizjologii człowieka ze szczególnym uwzględnieniem układu pokarmowego oraz procesów trawienia i wchłaniania.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4ACFC16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27A9F4FF" w14:textId="77777777" w:rsidTr="00744021">
        <w:tc>
          <w:tcPr>
            <w:tcW w:w="664" w:type="pct"/>
            <w:shd w:val="clear" w:color="auto" w:fill="auto"/>
            <w:vAlign w:val="center"/>
          </w:tcPr>
          <w:p w14:paraId="45A939D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81C006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5479A4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i potrafi wyjaśnić wzajemne zależności pomiędzy układem pokarmowym a  układem  nerwowym, krążenia i oddychania,  moczowym i  dokrewnym.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6F748A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67F4E87" w14:textId="77777777" w:rsidTr="00744021">
        <w:tc>
          <w:tcPr>
            <w:tcW w:w="664" w:type="pct"/>
            <w:shd w:val="clear" w:color="auto" w:fill="auto"/>
            <w:vAlign w:val="center"/>
          </w:tcPr>
          <w:p w14:paraId="3E28B06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A0544F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733FC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Zna, rozumie i potrafi wykorzystać w praktyce wiedzę z zakresu biochemii ogólnej i klinicznej, chemii żywności, mikrobiologii ogólnej i żywności, fizjologii oraz parazytologii.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06D270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A544875" w14:textId="77777777" w:rsidTr="00744021">
        <w:tc>
          <w:tcPr>
            <w:tcW w:w="664" w:type="pct"/>
            <w:shd w:val="clear" w:color="auto" w:fill="auto"/>
            <w:vAlign w:val="center"/>
          </w:tcPr>
          <w:p w14:paraId="2CF444B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1FE139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42C7F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mechanizmy dziedziczenia. Genetyczne i środowiskowe uwarunkowania cech człowieka. Choroby uwarunkowane genetycznie i ich związek z żywieniem i możliwości leczenia dietetycznego.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BFE6AC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6FB70C3" w14:textId="77777777" w:rsidTr="00744021">
        <w:tc>
          <w:tcPr>
            <w:tcW w:w="664" w:type="pct"/>
            <w:shd w:val="clear" w:color="auto" w:fill="auto"/>
            <w:vAlign w:val="center"/>
          </w:tcPr>
          <w:p w14:paraId="0E6CB8B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BF773B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funkcje fizjologiczne białek, tłuszczów, węglowodanów oraz elektrolitów, pierwiastków śladowych, witamin i hormonów.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F1FEE0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DDAFD12" w14:textId="77777777" w:rsidTr="00744021">
        <w:tc>
          <w:tcPr>
            <w:tcW w:w="664" w:type="pct"/>
            <w:shd w:val="clear" w:color="auto" w:fill="auto"/>
            <w:vAlign w:val="center"/>
          </w:tcPr>
          <w:p w14:paraId="5721CA1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652F21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terminologię związaną z  technologią  potraw oraz podstawami towaroznawstwa.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71DD0A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A250745" w14:textId="77777777" w:rsidTr="00744021">
        <w:tc>
          <w:tcPr>
            <w:tcW w:w="664" w:type="pct"/>
            <w:shd w:val="clear" w:color="auto" w:fill="auto"/>
            <w:vAlign w:val="center"/>
          </w:tcPr>
          <w:p w14:paraId="652B8A5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K_W07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267B7B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FFF246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25EDFD4" w14:textId="77777777" w:rsidTr="00744021">
        <w:tc>
          <w:tcPr>
            <w:tcW w:w="664" w:type="pct"/>
            <w:shd w:val="clear" w:color="auto" w:fill="auto"/>
            <w:vAlign w:val="center"/>
          </w:tcPr>
          <w:p w14:paraId="6994B93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K_W08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992099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podstawowe zasady organizacji żywienia w zakładach żywienia zbiorowego typu zamkniętego i otwartego.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28779F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6F19DF2" w14:textId="77777777" w:rsidTr="00744021">
        <w:tc>
          <w:tcPr>
            <w:tcW w:w="664" w:type="pct"/>
            <w:shd w:val="clear" w:color="auto" w:fill="auto"/>
            <w:vAlign w:val="center"/>
          </w:tcPr>
          <w:p w14:paraId="6CBDC5D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K_W09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75AE22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procesy rozwoju osobniczego od dzieciństwa do późnej starości i potrafi zaplanować żywienie dostosowane do naturalnych etapów rozwoju człowieka.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4A2DC7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3A606A0" w14:textId="77777777" w:rsidTr="00744021">
        <w:tc>
          <w:tcPr>
            <w:tcW w:w="664" w:type="pct"/>
            <w:shd w:val="clear" w:color="auto" w:fill="auto"/>
            <w:vAlign w:val="center"/>
          </w:tcPr>
          <w:p w14:paraId="2E45346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FF7B45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K_W10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CCD9F6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psychologiczne uwarunkowania kontaktu z pacjentem, style komunikowania oraz bariery w komunikowaniu i wiedzę tą wykorzystuje w prowadzeniu edukacji żywieniowej.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768342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F901D3D" w14:textId="77777777" w:rsidTr="00744021">
        <w:tc>
          <w:tcPr>
            <w:tcW w:w="664" w:type="pct"/>
            <w:shd w:val="clear" w:color="auto" w:fill="auto"/>
            <w:vAlign w:val="center"/>
          </w:tcPr>
          <w:p w14:paraId="5358FA0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77C801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E4B9A6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i potrafi wyjaśnić społeczne i ekonomiczne uwarunkowania zdrowia i choroby.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56F07E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5CDFB1C7" w14:textId="77777777" w:rsidTr="00744021">
        <w:tc>
          <w:tcPr>
            <w:tcW w:w="664" w:type="pct"/>
            <w:shd w:val="clear" w:color="auto" w:fill="auto"/>
            <w:vAlign w:val="center"/>
          </w:tcPr>
          <w:p w14:paraId="76BE769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3D8590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DDAF5E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i potrafi wdrażać zasady zdrowego żywienia i stylu życia dla młodzieży i dorosłych. Zna przyczyny i skutki zaburzeń odżywiania.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41822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AF9B7B8" w14:textId="77777777" w:rsidTr="00744021">
        <w:tc>
          <w:tcPr>
            <w:tcW w:w="664" w:type="pct"/>
            <w:shd w:val="clear" w:color="auto" w:fill="auto"/>
            <w:vAlign w:val="center"/>
          </w:tcPr>
          <w:p w14:paraId="0CB403C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1018CA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637DFF0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rozpoznać i dokonać korekty sposobu żywienia u osób z nieprawidłowa masą ciała (niedożywionych oraz/lub osób z nadwagą/otyłością).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3AE262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10DE774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A183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A28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i podstawy fizjologiczne dietetyki pediatrycznej oraz zasady żywienia kobiet w okresie ciąży i w okresie karmienia piersią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14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00FA508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514B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7DC6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Zna, rozumie i potrafi wykorzystać w codziennej praktyce podstawy farmakologii i farmakoterapii żywieniowej oraz interakcji leków z żywnością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05BF89A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012303C3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D89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39A3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 xml:space="preserve">Zna wpływ na stan </w:t>
            </w:r>
            <w:proofErr w:type="spellStart"/>
            <w:r w:rsidRPr="00EA7D73">
              <w:rPr>
                <w:rFonts w:ascii="Times New Roman" w:hAnsi="Times New Roman"/>
                <w:color w:val="000000" w:themeColor="text1"/>
              </w:rPr>
              <w:t>odzywienia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</w:rPr>
              <w:t xml:space="preserve"> chorób układu pokarmowego, krążenia, oddychania, kostnego, rozrodczego i nerwowego oraz chorób zakaźnych (w tym wirusowych), chorób pasożytniczych i nowotworów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08FA11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BEDB16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4099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lastRenderedPageBreak/>
              <w:t>K_W17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813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postępowania dietetycznego w tych chorobach w zależności od stopnia zaawansowania choroby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AC7BEC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589D2C46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C8F1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A662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pojęcia z zakresu medycyny klinicznej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3BDEF9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95874A5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711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75C4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diagnostykę laboratoryjną na poziomie podstawowym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06FB7F8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AE68E5A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E1E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9BCB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cele i zadania zdrowia publicznego, czynniki determinujące zdrowie oraz aktualne problemy zdrowotne ludności w Polsce i metody ich zaspakajania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99D75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29F57C1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FEE8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FB1F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organizację ochrony zdrowia w Polsce oraz programy profilaktyczne realizowane w ramach zdrowia publicznego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D7A947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4C41891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6408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9A4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podstawy prawa i ekonomiki w ochronie zdrowia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ECDB5C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78DF1B9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5B2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BC6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 xml:space="preserve">Zna zasady i znaczenie promocji zdrowia, właściwego odżywiania i zdrowego stylu życia w profilaktyce chorób społecznych i </w:t>
            </w:r>
            <w:proofErr w:type="spellStart"/>
            <w:r w:rsidRPr="00EA7D73">
              <w:rPr>
                <w:rFonts w:ascii="Times New Roman" w:hAnsi="Times New Roman"/>
                <w:color w:val="000000" w:themeColor="text1"/>
              </w:rPr>
              <w:t>dietozależnych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053BD3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5E21C82F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EF6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K_W24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3B1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etyczne i prawne uwarunkowania zawodu dietetyka.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F1F5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8108BED" w14:textId="77777777" w:rsidTr="00744021">
        <w:tc>
          <w:tcPr>
            <w:tcW w:w="5000" w:type="pct"/>
            <w:gridSpan w:val="3"/>
            <w:shd w:val="pct10" w:color="auto" w:fill="auto"/>
            <w:vAlign w:val="center"/>
          </w:tcPr>
          <w:p w14:paraId="510997C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 xml:space="preserve">UMIEJĘTNOŚCI </w:t>
            </w:r>
            <w:r w:rsidRPr="00EA7D73">
              <w:rPr>
                <w:rFonts w:ascii="Times New Roman" w:hAnsi="Times New Roman"/>
                <w:color w:val="000000" w:themeColor="text1"/>
              </w:rPr>
              <w:t>(potrafi)</w:t>
            </w:r>
          </w:p>
        </w:tc>
      </w:tr>
      <w:tr w:rsidR="00EA7D73" w:rsidRPr="00EA7D73" w14:paraId="72579330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4ECBF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B39B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prowadzić edukację żywieniową dla osób zdrowych</w:t>
            </w:r>
          </w:p>
          <w:p w14:paraId="64323BF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i chorych, ich rodzin oraz pracowników ochrony zdrowia.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633FAD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  <w:p w14:paraId="432B61E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P6S_UW</w:t>
            </w:r>
          </w:p>
        </w:tc>
      </w:tr>
      <w:tr w:rsidR="00EA7D73" w:rsidRPr="00EA7D73" w14:paraId="2FFCDD8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821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9645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udzielić porady dietetycznej w ramach zespołu terapeutycznego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57AB84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0C07D51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C4EE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B8B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pracować w zespole wielodyscyplinarnym w celu zapewnienia ciągłości opieki nad pacjentem.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447C79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E9AA0DC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44C5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7D2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przygotować materiały edukacyjne dla pacjenta.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69F9A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100152F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9C5B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638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Rozumie wzajemne relacje pomiędzy przewlekłymi chorobami a stanem odżywienia i potrafi zaplanować i wdrożyć żywienie dostosowane do zaburzeń metabolicznych wywołanych urazem lub chorobą.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C721E4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32B009E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76E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44D8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rozpoznać rodzaj niedożywienia i zaplanować odpowiednie postępowanie żywieniowe.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26FB97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0BC46FB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86F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C815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przewidzieć skutki wstrzymania podaży pożywienia w przebiegu choroby i zaplanować odpowiednie postępowanie żywieniowe w celu zapobiegania następstwom głodzenia.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39B1D3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6F764B9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BE50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DE8D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wykorzystać wyniki badań laboratoryjnych w planowaniu 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A2ACC9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846D0E7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B29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K_U09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63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przeprowadzić wywiad żywieniowy i dokonać oceny stanu odżywienia w oparciu o badania przesiewowe i pogłębiona ocenę stanu odżywienia.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B9F45D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EBDFF4B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8DD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B89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wykazać rolę dietetyka w monitorowaniu odżywiania się chorych w szpitalu.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CE8EC4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DABD95D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7B85D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92A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 xml:space="preserve">Potrafi dokonać odpowiedniego doboru surowców do produkcji potraw stosowanych w </w:t>
            </w:r>
            <w:proofErr w:type="spellStart"/>
            <w:r w:rsidRPr="00EA7D73">
              <w:rPr>
                <w:rFonts w:ascii="Times New Roman" w:hAnsi="Times New Roman"/>
                <w:color w:val="000000" w:themeColor="text1"/>
              </w:rPr>
              <w:t>dietoterapii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</w:rPr>
              <w:t xml:space="preserve"> oraz zastosować odpowiednie techniki sporządzania potraw.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9CE62A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04991DA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BB2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K_U12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608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obliczyć indywidualne zapotrzebowanie na energię oraz makro i mikroskładniki odżywcze.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2C6D0E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F412F24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D20C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K_U13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032B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0F5581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FC0B2E7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482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K_U14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C6D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zaplanować i wdrożyć żywienia dostosowane do potrzeb osób w podeszłym wieku.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2E2C979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03845FB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C3E7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K_U15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4CFC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 oparciu o znajomość fizjologii wysiłku zaplanować i wdrożyć żywienie dostosowane do rodzaju uprawianej dyscypliny sportowej.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87374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E08B4EA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828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K_U16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A494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zaplanować prawidłowe żywienia kobiety w ciąży i karmiącej.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1BA959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3F1E082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15BA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K_U17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6366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Umie posługiwać się zaleceniami żywieniowymi i normami stosowanymi w zakładach żywienia zbiorowego.</w:t>
            </w:r>
          </w:p>
        </w:tc>
        <w:tc>
          <w:tcPr>
            <w:tcW w:w="88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658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0B35F1D8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ED8F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K_U18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010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 xml:space="preserve">Potrafi zaplanować i wdrożyć odpowiednie postępowanie żywieniowe w celu zapobiegania chorobom </w:t>
            </w:r>
            <w:proofErr w:type="spellStart"/>
            <w:r w:rsidRPr="00EA7D73">
              <w:rPr>
                <w:rFonts w:ascii="Times New Roman" w:hAnsi="Times New Roman"/>
                <w:color w:val="000000" w:themeColor="text1"/>
              </w:rPr>
              <w:t>dietozależnym</w:t>
            </w:r>
            <w:proofErr w:type="spellEnd"/>
            <w:r w:rsidRPr="00EA7D73">
              <w:rPr>
                <w:rFonts w:ascii="Times New Roman" w:hAnsi="Times New Roman"/>
                <w:color w:val="000000" w:themeColor="text1"/>
              </w:rPr>
              <w:t xml:space="preserve"> oraz ich leczenia.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7E33259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0C778387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9B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K_U19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B68F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Posiada umiejętność obsługi komputera oraz pozyskiwania  i gromadzenia danych związanych z wykonywanym zawodem.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6F69324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A422A2F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956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K_U20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759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Opanował język obcy w stopniu umożliwiającym korzystanie z piśmiennictwa zawodowego i podstawową komunikację.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900441E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E6B6004" w14:textId="77777777" w:rsidTr="00744021">
        <w:tc>
          <w:tcPr>
            <w:tcW w:w="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2D8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K_U21</w:t>
            </w:r>
          </w:p>
        </w:tc>
        <w:tc>
          <w:tcPr>
            <w:tcW w:w="3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A54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Zna zasady udzielania pierwszej pomocy i wie jak postępować w stanach zagrożenia życia.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F5942F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3A605D6" w14:textId="77777777" w:rsidTr="00744021">
        <w:tc>
          <w:tcPr>
            <w:tcW w:w="664" w:type="pct"/>
            <w:shd w:val="clear" w:color="auto" w:fill="auto"/>
            <w:vAlign w:val="center"/>
          </w:tcPr>
          <w:p w14:paraId="684F423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lastRenderedPageBreak/>
              <w:t>K_U22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3ABD36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Posiada umiejętność stałego dokształcania się.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1DA02B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31B02518" w14:textId="77777777" w:rsidTr="00744021">
        <w:tc>
          <w:tcPr>
            <w:tcW w:w="664" w:type="pct"/>
            <w:shd w:val="clear" w:color="auto" w:fill="auto"/>
            <w:vAlign w:val="center"/>
          </w:tcPr>
          <w:p w14:paraId="633AABC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CDD8EC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współdziałać i pracować w grupie, przyjmując w niej różne role oraz rozwiązując najczęstsze problemy związane z danym zadaniem.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3ABAF75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7BC51DB" w14:textId="77777777" w:rsidTr="00744021">
        <w:tc>
          <w:tcPr>
            <w:tcW w:w="664" w:type="pct"/>
            <w:shd w:val="clear" w:color="auto" w:fill="auto"/>
            <w:vAlign w:val="center"/>
          </w:tcPr>
          <w:p w14:paraId="4D8BC4B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6056BE8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brać odpowiedzialność za działania własne  i właściwie organizować pracę własną.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90960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42E8ACD1" w14:textId="77777777" w:rsidTr="00744021">
        <w:tc>
          <w:tcPr>
            <w:tcW w:w="664" w:type="pct"/>
            <w:shd w:val="clear" w:color="auto" w:fill="auto"/>
            <w:vAlign w:val="center"/>
          </w:tcPr>
          <w:p w14:paraId="2E9D036B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K_U25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5898F6F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zasad bezpieczeństwa i higieny pracy oraz ergonomii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7F46319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2E3145A2" w14:textId="77777777" w:rsidTr="00744021">
        <w:tc>
          <w:tcPr>
            <w:tcW w:w="5000" w:type="pct"/>
            <w:gridSpan w:val="3"/>
            <w:shd w:val="pct10" w:color="auto" w:fill="auto"/>
            <w:vAlign w:val="center"/>
          </w:tcPr>
          <w:p w14:paraId="733AB4A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A7D73">
              <w:rPr>
                <w:rFonts w:ascii="Times New Roman" w:hAnsi="Times New Roman"/>
                <w:b/>
                <w:color w:val="000000" w:themeColor="text1"/>
              </w:rPr>
              <w:t xml:space="preserve">KOMPETENCJE SPOŁECZNE </w:t>
            </w:r>
            <w:r w:rsidRPr="00EA7D73">
              <w:rPr>
                <w:rFonts w:ascii="Times New Roman" w:hAnsi="Times New Roman"/>
                <w:color w:val="000000" w:themeColor="text1"/>
              </w:rPr>
              <w:t>(jest gotów do)</w:t>
            </w:r>
          </w:p>
        </w:tc>
      </w:tr>
      <w:tr w:rsidR="00EA7D73" w:rsidRPr="00EA7D73" w14:paraId="1462C9C6" w14:textId="77777777" w:rsidTr="00744021">
        <w:tc>
          <w:tcPr>
            <w:tcW w:w="664" w:type="pct"/>
            <w:shd w:val="clear" w:color="auto" w:fill="auto"/>
            <w:vAlign w:val="center"/>
          </w:tcPr>
          <w:p w14:paraId="33491F1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173B450C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Posiada świadomość własnych ograniczeń i wie kiedy zwrócić się do innych specjalistów.</w:t>
            </w:r>
          </w:p>
        </w:tc>
        <w:tc>
          <w:tcPr>
            <w:tcW w:w="883" w:type="pct"/>
            <w:vMerge w:val="restart"/>
            <w:shd w:val="clear" w:color="auto" w:fill="auto"/>
            <w:vAlign w:val="center"/>
          </w:tcPr>
          <w:p w14:paraId="57D4A8F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VI*</w:t>
            </w:r>
          </w:p>
        </w:tc>
      </w:tr>
      <w:tr w:rsidR="00EA7D73" w:rsidRPr="00EA7D73" w14:paraId="1F975AFF" w14:textId="77777777" w:rsidTr="00744021">
        <w:tc>
          <w:tcPr>
            <w:tcW w:w="664" w:type="pct"/>
            <w:shd w:val="clear" w:color="auto" w:fill="auto"/>
            <w:vAlign w:val="center"/>
          </w:tcPr>
          <w:p w14:paraId="2CE373B1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CDA211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Potrafi taktownie i skutecznie zasugerować pacjentowi potrzebę konsultacji medycznej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47338C3A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1114E40" w14:textId="77777777" w:rsidTr="00744021">
        <w:tc>
          <w:tcPr>
            <w:tcW w:w="664" w:type="pct"/>
            <w:shd w:val="clear" w:color="auto" w:fill="auto"/>
            <w:vAlign w:val="center"/>
          </w:tcPr>
          <w:p w14:paraId="0C8ABEE2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1C99A3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zasad etyki zawodowej.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E2D75E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676B1AEB" w14:textId="77777777" w:rsidTr="00744021">
        <w:tc>
          <w:tcPr>
            <w:tcW w:w="664" w:type="pct"/>
            <w:shd w:val="clear" w:color="auto" w:fill="auto"/>
            <w:vAlign w:val="center"/>
          </w:tcPr>
          <w:p w14:paraId="6FF3C89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6630C7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50E11EE5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72867AEF" w14:textId="77777777" w:rsidTr="00744021">
        <w:tc>
          <w:tcPr>
            <w:tcW w:w="664" w:type="pct"/>
            <w:shd w:val="clear" w:color="auto" w:fill="auto"/>
            <w:vAlign w:val="center"/>
          </w:tcPr>
          <w:p w14:paraId="12F4A083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K_K05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DBE6DB9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1D842B86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A7D73" w:rsidRPr="00EA7D73" w14:paraId="1EFA8BB4" w14:textId="77777777" w:rsidTr="00744021">
        <w:tc>
          <w:tcPr>
            <w:tcW w:w="664" w:type="pct"/>
            <w:shd w:val="clear" w:color="auto" w:fill="auto"/>
            <w:vAlign w:val="center"/>
          </w:tcPr>
          <w:p w14:paraId="2C27191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K_K06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72F94690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7D73">
              <w:rPr>
                <w:rFonts w:ascii="Times New Roman" w:hAnsi="Times New Roman"/>
                <w:color w:val="000000" w:themeColor="text1"/>
              </w:rPr>
              <w:t>Przestrzega tajemnicy obowiązującej pracowników ochrony zdrowia.</w:t>
            </w:r>
          </w:p>
        </w:tc>
        <w:tc>
          <w:tcPr>
            <w:tcW w:w="883" w:type="pct"/>
            <w:vMerge/>
            <w:shd w:val="clear" w:color="auto" w:fill="auto"/>
            <w:vAlign w:val="center"/>
          </w:tcPr>
          <w:p w14:paraId="6014F4A7" w14:textId="77777777" w:rsidR="00557D3B" w:rsidRPr="00EA7D73" w:rsidRDefault="00557D3B" w:rsidP="0074402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CCE347D" w14:textId="77777777" w:rsidR="00557D3B" w:rsidRPr="00EA7D73" w:rsidRDefault="00557D3B" w:rsidP="00557D3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C04672" w14:textId="77777777" w:rsidR="00557D3B" w:rsidRPr="00EA7D73" w:rsidRDefault="00557D3B" w:rsidP="00557D3B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A7D73">
        <w:rPr>
          <w:rFonts w:ascii="Times New Roman" w:hAnsi="Times New Roman"/>
          <w:bCs/>
          <w:color w:val="000000" w:themeColor="text1"/>
          <w:sz w:val="24"/>
          <w:szCs w:val="24"/>
        </w:rPr>
        <w:t>VI* - studia pierwszego stopnia</w:t>
      </w:r>
    </w:p>
    <w:p w14:paraId="15BD6C7D" w14:textId="345B759B" w:rsidR="00FF036C" w:rsidRPr="00EA7D73" w:rsidRDefault="00FF036C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F036C" w:rsidRPr="00EA7D73" w:rsidSect="00295997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5" w:right="851" w:bottom="42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711BB" w14:textId="77777777" w:rsidR="005A2F65" w:rsidRDefault="005A2F65" w:rsidP="00E91587">
      <w:r>
        <w:separator/>
      </w:r>
    </w:p>
  </w:endnote>
  <w:endnote w:type="continuationSeparator" w:id="0">
    <w:p w14:paraId="373A6BC4" w14:textId="77777777" w:rsidR="005A2F65" w:rsidRDefault="005A2F6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3FF038" w:rsidR="00451D80" w:rsidRDefault="00451D8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A9C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A9C"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451D80" w:rsidRDefault="00451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C7F10" w14:textId="77777777" w:rsidR="005A2F65" w:rsidRDefault="005A2F65" w:rsidP="00E91587">
      <w:r>
        <w:separator/>
      </w:r>
    </w:p>
  </w:footnote>
  <w:footnote w:type="continuationSeparator" w:id="0">
    <w:p w14:paraId="75F794A6" w14:textId="77777777" w:rsidR="005A2F65" w:rsidRDefault="005A2F65" w:rsidP="00E91587">
      <w:r>
        <w:continuationSeparator/>
      </w:r>
    </w:p>
  </w:footnote>
  <w:footnote w:id="1">
    <w:p w14:paraId="33BB8E41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  <w:r w:rsidRPr="006A2EF0">
        <w:t xml:space="preserve"> </w:t>
      </w:r>
    </w:p>
    <w:p w14:paraId="3D4D3060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545A7C5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C4202AF" w14:textId="77777777" w:rsidR="00557D3B" w:rsidRPr="00CA39E0" w:rsidRDefault="00557D3B" w:rsidP="00557D3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B6DF6C6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4A0E5DF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2B9F4A9E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8FE687E" w14:textId="77777777" w:rsidR="00557D3B" w:rsidRPr="00CA39E0" w:rsidRDefault="00557D3B" w:rsidP="00557D3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451D80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451D80" w:rsidRPr="00645354" w:rsidRDefault="00451D8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451D80" w:rsidRPr="00645354" w:rsidRDefault="00451D8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5231"/>
    <w:multiLevelType w:val="hybridMultilevel"/>
    <w:tmpl w:val="E6FA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99633B"/>
    <w:multiLevelType w:val="hybridMultilevel"/>
    <w:tmpl w:val="26B40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9">
    <w:nsid w:val="7C1325BA"/>
    <w:multiLevelType w:val="hybridMultilevel"/>
    <w:tmpl w:val="2D02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11097"/>
    <w:rsid w:val="0003094F"/>
    <w:rsid w:val="00030973"/>
    <w:rsid w:val="000452E4"/>
    <w:rsid w:val="000512BE"/>
    <w:rsid w:val="00051446"/>
    <w:rsid w:val="00064766"/>
    <w:rsid w:val="00081883"/>
    <w:rsid w:val="0008393E"/>
    <w:rsid w:val="000924CA"/>
    <w:rsid w:val="000C0D36"/>
    <w:rsid w:val="000C698F"/>
    <w:rsid w:val="000E04FD"/>
    <w:rsid w:val="000E1146"/>
    <w:rsid w:val="000E40F8"/>
    <w:rsid w:val="000E42AA"/>
    <w:rsid w:val="001039CF"/>
    <w:rsid w:val="00103AB8"/>
    <w:rsid w:val="0012233B"/>
    <w:rsid w:val="00130276"/>
    <w:rsid w:val="001345D0"/>
    <w:rsid w:val="001370F4"/>
    <w:rsid w:val="00144C33"/>
    <w:rsid w:val="001526FA"/>
    <w:rsid w:val="001565D7"/>
    <w:rsid w:val="00160C59"/>
    <w:rsid w:val="001A2632"/>
    <w:rsid w:val="001A2A3F"/>
    <w:rsid w:val="001B1656"/>
    <w:rsid w:val="001B7E33"/>
    <w:rsid w:val="001F03EE"/>
    <w:rsid w:val="00204C52"/>
    <w:rsid w:val="002051C8"/>
    <w:rsid w:val="00212320"/>
    <w:rsid w:val="00215C12"/>
    <w:rsid w:val="00230252"/>
    <w:rsid w:val="00230369"/>
    <w:rsid w:val="00246CCF"/>
    <w:rsid w:val="002529F2"/>
    <w:rsid w:val="00263755"/>
    <w:rsid w:val="002666C6"/>
    <w:rsid w:val="002719ED"/>
    <w:rsid w:val="0027692E"/>
    <w:rsid w:val="0029469A"/>
    <w:rsid w:val="00295997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75897"/>
    <w:rsid w:val="00390319"/>
    <w:rsid w:val="00391790"/>
    <w:rsid w:val="00395BAF"/>
    <w:rsid w:val="003A610B"/>
    <w:rsid w:val="003B0CBE"/>
    <w:rsid w:val="003B74AB"/>
    <w:rsid w:val="003C2577"/>
    <w:rsid w:val="003C45E2"/>
    <w:rsid w:val="004042D6"/>
    <w:rsid w:val="004100FB"/>
    <w:rsid w:val="00430740"/>
    <w:rsid w:val="00446BB5"/>
    <w:rsid w:val="00451D80"/>
    <w:rsid w:val="0045565E"/>
    <w:rsid w:val="00456D0E"/>
    <w:rsid w:val="00465F2F"/>
    <w:rsid w:val="004700F4"/>
    <w:rsid w:val="0047656E"/>
    <w:rsid w:val="0047695D"/>
    <w:rsid w:val="004938DD"/>
    <w:rsid w:val="00493ACA"/>
    <w:rsid w:val="004C47FD"/>
    <w:rsid w:val="004C5924"/>
    <w:rsid w:val="004D31B7"/>
    <w:rsid w:val="004E7E05"/>
    <w:rsid w:val="004F4505"/>
    <w:rsid w:val="004F712A"/>
    <w:rsid w:val="005106B7"/>
    <w:rsid w:val="00511C04"/>
    <w:rsid w:val="00512096"/>
    <w:rsid w:val="00516D08"/>
    <w:rsid w:val="00517101"/>
    <w:rsid w:val="00522D9F"/>
    <w:rsid w:val="0052338D"/>
    <w:rsid w:val="00527E04"/>
    <w:rsid w:val="005518DD"/>
    <w:rsid w:val="00551F97"/>
    <w:rsid w:val="00557D3B"/>
    <w:rsid w:val="00561840"/>
    <w:rsid w:val="00576755"/>
    <w:rsid w:val="00581200"/>
    <w:rsid w:val="00586909"/>
    <w:rsid w:val="005877F0"/>
    <w:rsid w:val="0059058B"/>
    <w:rsid w:val="00593F73"/>
    <w:rsid w:val="00597814"/>
    <w:rsid w:val="005A04EA"/>
    <w:rsid w:val="005A2F65"/>
    <w:rsid w:val="005C35C7"/>
    <w:rsid w:val="005D037C"/>
    <w:rsid w:val="005E0D5B"/>
    <w:rsid w:val="005E5527"/>
    <w:rsid w:val="00600781"/>
    <w:rsid w:val="00601A71"/>
    <w:rsid w:val="0060531C"/>
    <w:rsid w:val="00611C96"/>
    <w:rsid w:val="006210A3"/>
    <w:rsid w:val="00645354"/>
    <w:rsid w:val="00654A9C"/>
    <w:rsid w:val="00657F8B"/>
    <w:rsid w:val="00677424"/>
    <w:rsid w:val="00680A95"/>
    <w:rsid w:val="00682763"/>
    <w:rsid w:val="00691729"/>
    <w:rsid w:val="00694989"/>
    <w:rsid w:val="006A2EF0"/>
    <w:rsid w:val="006A4BBE"/>
    <w:rsid w:val="006B032F"/>
    <w:rsid w:val="006B43B7"/>
    <w:rsid w:val="006B6D11"/>
    <w:rsid w:val="006C1DA7"/>
    <w:rsid w:val="006C5F58"/>
    <w:rsid w:val="006D4843"/>
    <w:rsid w:val="0070514C"/>
    <w:rsid w:val="00717D65"/>
    <w:rsid w:val="00721CC5"/>
    <w:rsid w:val="0072236C"/>
    <w:rsid w:val="00744441"/>
    <w:rsid w:val="00747A5D"/>
    <w:rsid w:val="00747F53"/>
    <w:rsid w:val="007636FF"/>
    <w:rsid w:val="007649B1"/>
    <w:rsid w:val="00765852"/>
    <w:rsid w:val="00786F5F"/>
    <w:rsid w:val="007A47E9"/>
    <w:rsid w:val="007C3388"/>
    <w:rsid w:val="007D1B3A"/>
    <w:rsid w:val="007D1CCA"/>
    <w:rsid w:val="007D3361"/>
    <w:rsid w:val="0080420F"/>
    <w:rsid w:val="00810E08"/>
    <w:rsid w:val="008146FF"/>
    <w:rsid w:val="008158E0"/>
    <w:rsid w:val="00824E6F"/>
    <w:rsid w:val="008275F8"/>
    <w:rsid w:val="00837719"/>
    <w:rsid w:val="00853AFF"/>
    <w:rsid w:val="0085470A"/>
    <w:rsid w:val="00861DF5"/>
    <w:rsid w:val="008845EF"/>
    <w:rsid w:val="00885469"/>
    <w:rsid w:val="00891C66"/>
    <w:rsid w:val="008A2BFB"/>
    <w:rsid w:val="008A4A35"/>
    <w:rsid w:val="008A4D97"/>
    <w:rsid w:val="008C5F04"/>
    <w:rsid w:val="008E61A9"/>
    <w:rsid w:val="008F5B64"/>
    <w:rsid w:val="008F76C3"/>
    <w:rsid w:val="0090220B"/>
    <w:rsid w:val="00911F35"/>
    <w:rsid w:val="00935283"/>
    <w:rsid w:val="009359CA"/>
    <w:rsid w:val="00952BAC"/>
    <w:rsid w:val="009628FD"/>
    <w:rsid w:val="00981BC9"/>
    <w:rsid w:val="009853E2"/>
    <w:rsid w:val="00991F1C"/>
    <w:rsid w:val="009B21DC"/>
    <w:rsid w:val="009B7E04"/>
    <w:rsid w:val="009D73A7"/>
    <w:rsid w:val="009F5F04"/>
    <w:rsid w:val="00A01E54"/>
    <w:rsid w:val="00A07BF7"/>
    <w:rsid w:val="00A153E0"/>
    <w:rsid w:val="00A16A62"/>
    <w:rsid w:val="00A2023C"/>
    <w:rsid w:val="00A23234"/>
    <w:rsid w:val="00A336B5"/>
    <w:rsid w:val="00A34CB0"/>
    <w:rsid w:val="00A45C82"/>
    <w:rsid w:val="00A7391A"/>
    <w:rsid w:val="00A8015E"/>
    <w:rsid w:val="00A80935"/>
    <w:rsid w:val="00A9091C"/>
    <w:rsid w:val="00AA642E"/>
    <w:rsid w:val="00AC116C"/>
    <w:rsid w:val="00AC6219"/>
    <w:rsid w:val="00AD63D2"/>
    <w:rsid w:val="00AF1FBC"/>
    <w:rsid w:val="00AF4299"/>
    <w:rsid w:val="00B007D7"/>
    <w:rsid w:val="00B04C49"/>
    <w:rsid w:val="00B12780"/>
    <w:rsid w:val="00B24CA1"/>
    <w:rsid w:val="00B456AD"/>
    <w:rsid w:val="00B50435"/>
    <w:rsid w:val="00B50862"/>
    <w:rsid w:val="00B51E2B"/>
    <w:rsid w:val="00B65082"/>
    <w:rsid w:val="00B81BD4"/>
    <w:rsid w:val="00B850B7"/>
    <w:rsid w:val="00B93570"/>
    <w:rsid w:val="00BA7AFF"/>
    <w:rsid w:val="00BC1CA0"/>
    <w:rsid w:val="00BC4DC6"/>
    <w:rsid w:val="00BD10FE"/>
    <w:rsid w:val="00BE181F"/>
    <w:rsid w:val="00BF35C1"/>
    <w:rsid w:val="00C00FD4"/>
    <w:rsid w:val="00C06AAB"/>
    <w:rsid w:val="00C07C7B"/>
    <w:rsid w:val="00C07DD8"/>
    <w:rsid w:val="00C11DEC"/>
    <w:rsid w:val="00C2233B"/>
    <w:rsid w:val="00C236F8"/>
    <w:rsid w:val="00C23747"/>
    <w:rsid w:val="00C403E9"/>
    <w:rsid w:val="00C42F34"/>
    <w:rsid w:val="00C458F5"/>
    <w:rsid w:val="00C46894"/>
    <w:rsid w:val="00C5079F"/>
    <w:rsid w:val="00C50ADA"/>
    <w:rsid w:val="00C51AD7"/>
    <w:rsid w:val="00C74F14"/>
    <w:rsid w:val="00C8570E"/>
    <w:rsid w:val="00C920DD"/>
    <w:rsid w:val="00CA315E"/>
    <w:rsid w:val="00CA39E0"/>
    <w:rsid w:val="00CC0202"/>
    <w:rsid w:val="00CC79FF"/>
    <w:rsid w:val="00CF442E"/>
    <w:rsid w:val="00CF51AD"/>
    <w:rsid w:val="00D00BCD"/>
    <w:rsid w:val="00D046EA"/>
    <w:rsid w:val="00D31E73"/>
    <w:rsid w:val="00D32C01"/>
    <w:rsid w:val="00D5688A"/>
    <w:rsid w:val="00D71B44"/>
    <w:rsid w:val="00D85808"/>
    <w:rsid w:val="00D93B69"/>
    <w:rsid w:val="00D968EC"/>
    <w:rsid w:val="00DA18BE"/>
    <w:rsid w:val="00DA6AC8"/>
    <w:rsid w:val="00DC1564"/>
    <w:rsid w:val="00DD2601"/>
    <w:rsid w:val="00DD4C94"/>
    <w:rsid w:val="00DD4EDA"/>
    <w:rsid w:val="00E02C31"/>
    <w:rsid w:val="00E215FA"/>
    <w:rsid w:val="00E3636F"/>
    <w:rsid w:val="00E4674E"/>
    <w:rsid w:val="00E575DA"/>
    <w:rsid w:val="00E6364B"/>
    <w:rsid w:val="00E74406"/>
    <w:rsid w:val="00E8077D"/>
    <w:rsid w:val="00E83549"/>
    <w:rsid w:val="00E84DF3"/>
    <w:rsid w:val="00E91587"/>
    <w:rsid w:val="00E922F5"/>
    <w:rsid w:val="00E96C8D"/>
    <w:rsid w:val="00EA66B5"/>
    <w:rsid w:val="00EA7D73"/>
    <w:rsid w:val="00EB0535"/>
    <w:rsid w:val="00EF25A1"/>
    <w:rsid w:val="00F03A41"/>
    <w:rsid w:val="00F07E61"/>
    <w:rsid w:val="00F16554"/>
    <w:rsid w:val="00F2399B"/>
    <w:rsid w:val="00F25BDC"/>
    <w:rsid w:val="00F33B4F"/>
    <w:rsid w:val="00F37D27"/>
    <w:rsid w:val="00F41A5B"/>
    <w:rsid w:val="00F50521"/>
    <w:rsid w:val="00F54C01"/>
    <w:rsid w:val="00F54EC4"/>
    <w:rsid w:val="00F56BAD"/>
    <w:rsid w:val="00F8238A"/>
    <w:rsid w:val="00F85AF8"/>
    <w:rsid w:val="00F8653E"/>
    <w:rsid w:val="00F872CC"/>
    <w:rsid w:val="00F957A1"/>
    <w:rsid w:val="00FA0218"/>
    <w:rsid w:val="00FA67F8"/>
    <w:rsid w:val="00FA73B5"/>
    <w:rsid w:val="00FC1862"/>
    <w:rsid w:val="00FF036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BAB5-BBCA-466D-96A2-08574385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MKrystyniak</cp:lastModifiedBy>
  <cp:revision>5</cp:revision>
  <cp:lastPrinted>2022-06-10T16:40:00Z</cp:lastPrinted>
  <dcterms:created xsi:type="dcterms:W3CDTF">2022-06-22T09:43:00Z</dcterms:created>
  <dcterms:modified xsi:type="dcterms:W3CDTF">2022-07-12T13:27:00Z</dcterms:modified>
</cp:coreProperties>
</file>